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93B" w:rsidRPr="00E8193B" w:rsidRDefault="00E8193B" w:rsidP="00E8193B">
      <w:pPr>
        <w:jc w:val="center"/>
        <w:rPr>
          <w:b/>
          <w:color w:val="1F4E79" w:themeColor="accent1" w:themeShade="80"/>
          <w:sz w:val="28"/>
          <w:szCs w:val="28"/>
        </w:rPr>
      </w:pPr>
      <w:r w:rsidRPr="00E8193B">
        <w:rPr>
          <w:b/>
          <w:color w:val="1F4E79" w:themeColor="accent1" w:themeShade="80"/>
          <w:sz w:val="28"/>
          <w:szCs w:val="28"/>
        </w:rPr>
        <w:t>ECM Eligibility Screening &amp; Outreach Checklist (Children &amp; Youth)</w:t>
      </w:r>
    </w:p>
    <w:p w:rsidR="00E8193B" w:rsidRPr="00E8193B" w:rsidRDefault="00F71ADE" w:rsidP="00E8193B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E8193B" w:rsidRPr="00E8193B" w:rsidRDefault="00E8193B" w:rsidP="00E8193B">
      <w:pPr>
        <w:rPr>
          <w:b/>
          <w:color w:val="0070C0"/>
          <w:sz w:val="24"/>
          <w:szCs w:val="24"/>
        </w:rPr>
      </w:pPr>
      <w:r w:rsidRPr="00E8193B">
        <w:rPr>
          <w:b/>
          <w:color w:val="0070C0"/>
          <w:sz w:val="24"/>
          <w:szCs w:val="24"/>
        </w:rPr>
        <w:t>Client Identification &amp; Referral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b/>
          <w:sz w:val="24"/>
          <w:szCs w:val="24"/>
        </w:rPr>
        <w:t>Referral source:</w:t>
      </w:r>
      <w:r w:rsidRPr="00E8193B">
        <w:rPr>
          <w:b/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Hospital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Clinic/PCP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Behavioral Health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Child Welfare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Community Partner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Family/Caregiver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Self/Youth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b/>
          <w:sz w:val="24"/>
          <w:szCs w:val="24"/>
        </w:rPr>
        <w:t>Date referral received:</w:t>
      </w:r>
      <w:r w:rsidRPr="00E8193B">
        <w:rPr>
          <w:sz w:val="24"/>
          <w:szCs w:val="24"/>
        </w:rPr>
        <w:t xml:space="preserve"> ____________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Reason for referral (brief):</w:t>
      </w:r>
      <w:r w:rsidRPr="00E8193B">
        <w:rPr>
          <w:sz w:val="24"/>
          <w:szCs w:val="24"/>
        </w:rPr>
        <w:t xml:space="preserve"> __________________________________________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Best contact method: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Phone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Text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Email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In-person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Preferred language:</w:t>
      </w:r>
      <w:r w:rsidRPr="00E8193B">
        <w:rPr>
          <w:sz w:val="24"/>
          <w:szCs w:val="24"/>
        </w:rPr>
        <w:t xml:space="preserve"> ____________________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Current location: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Home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Relative/Kinship Placement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Foster Home 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Shelter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Hospital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Juvenile Facility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Unknown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E8193B" w:rsidRPr="00E8193B" w:rsidRDefault="00E8193B" w:rsidP="00E8193B">
      <w:pPr>
        <w:rPr>
          <w:b/>
          <w:sz w:val="24"/>
          <w:szCs w:val="24"/>
        </w:rPr>
      </w:pPr>
      <w:r w:rsidRPr="00E8193B">
        <w:rPr>
          <w:b/>
          <w:sz w:val="24"/>
          <w:szCs w:val="24"/>
        </w:rPr>
        <w:t>Basic Eligibility (REQUIRED)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Child/youth is under age 21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Enrolled in Medi-Cal Managed Care Plan (MCP)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Plan: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="008568CE">
        <w:rPr>
          <w:sz w:val="24"/>
          <w:szCs w:val="24"/>
        </w:rPr>
        <w:t xml:space="preserve"> Alliance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Kaiser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Member ID:</w:t>
      </w:r>
      <w:r w:rsidRPr="00E8193B">
        <w:rPr>
          <w:sz w:val="24"/>
          <w:szCs w:val="24"/>
        </w:rPr>
        <w:t xml:space="preserve"> _______________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Verified via: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Jiva Portal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Alliance </w:t>
      </w:r>
      <w:r w:rsidRPr="00E8193B">
        <w:rPr>
          <w:sz w:val="24"/>
          <w:szCs w:val="24"/>
        </w:rPr>
        <w:t xml:space="preserve">Rep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_______________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b/>
          <w:sz w:val="24"/>
          <w:szCs w:val="24"/>
        </w:rPr>
        <w:t>County of residence: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Santa Cruz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Monterey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San Benito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</w:t>
      </w:r>
      <w:r w:rsidRPr="00E8193B">
        <w:rPr>
          <w:sz w:val="24"/>
          <w:szCs w:val="24"/>
        </w:rPr>
        <w:br/>
      </w:r>
      <w:r w:rsidRPr="00E8193B">
        <w:rPr>
          <w:b/>
          <w:sz w:val="24"/>
          <w:szCs w:val="24"/>
        </w:rPr>
        <w:t>Share of Cost (SOC):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</w:t>
      </w:r>
      <w:r w:rsidRPr="00E8193B">
        <w:rPr>
          <w:sz w:val="24"/>
          <w:szCs w:val="24"/>
        </w:rPr>
        <w:br/>
      </w:r>
      <w:r w:rsidRPr="00E8193B">
        <w:rPr>
          <w:sz w:val="24"/>
          <w:szCs w:val="24"/>
        </w:rPr>
        <w:br/>
      </w:r>
      <w:r w:rsidRPr="005C5771">
        <w:rPr>
          <w:b/>
          <w:sz w:val="24"/>
          <w:szCs w:val="24"/>
        </w:rPr>
        <w:t>Currently enrolled in ECM?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</w:t>
      </w:r>
      <w:r w:rsidRPr="00E8193B">
        <w:rPr>
          <w:sz w:val="24"/>
          <w:szCs w:val="24"/>
        </w:rPr>
        <w:br/>
      </w:r>
      <w:r w:rsidRPr="005C5771">
        <w:rPr>
          <w:b/>
          <w:sz w:val="24"/>
          <w:szCs w:val="24"/>
        </w:rPr>
        <w:t>Assigned ECM provider/care manager if yes:</w:t>
      </w:r>
      <w:r w:rsidRPr="00E8193B">
        <w:rPr>
          <w:sz w:val="24"/>
          <w:szCs w:val="24"/>
        </w:rPr>
        <w:t xml:space="preserve"> __________________________</w:t>
      </w:r>
      <w:r w:rsidRPr="00E8193B">
        <w:rPr>
          <w:sz w:val="24"/>
          <w:szCs w:val="24"/>
        </w:rPr>
        <w:br/>
      </w:r>
      <w:r w:rsidRPr="005C5771">
        <w:rPr>
          <w:b/>
          <w:sz w:val="24"/>
          <w:szCs w:val="24"/>
        </w:rPr>
        <w:t>Notes on coordination needs:</w:t>
      </w:r>
      <w:r w:rsidRPr="00E8193B">
        <w:rPr>
          <w:sz w:val="24"/>
          <w:szCs w:val="24"/>
        </w:rPr>
        <w:t xml:space="preserve"> _______________________________________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E8193B" w:rsidRPr="005C5771" w:rsidRDefault="00E8193B" w:rsidP="00E8193B">
      <w:pPr>
        <w:rPr>
          <w:b/>
          <w:color w:val="0070C0"/>
          <w:sz w:val="24"/>
          <w:szCs w:val="24"/>
        </w:rPr>
      </w:pPr>
      <w:r w:rsidRPr="005C5771">
        <w:rPr>
          <w:b/>
          <w:color w:val="0070C0"/>
          <w:sz w:val="24"/>
          <w:szCs w:val="24"/>
        </w:rPr>
        <w:t>ECM Population of Focus (POF) Screening – Children &amp; Youth</w:t>
      </w:r>
    </w:p>
    <w:p w:rsidR="00E8193B" w:rsidRDefault="00E8193B" w:rsidP="00E8193B">
      <w:pPr>
        <w:rPr>
          <w:b/>
          <w:sz w:val="24"/>
          <w:szCs w:val="24"/>
        </w:rPr>
      </w:pPr>
      <w:r w:rsidRPr="005C5771">
        <w:rPr>
          <w:b/>
          <w:sz w:val="24"/>
          <w:szCs w:val="24"/>
        </w:rPr>
        <w:t>Must meet at least one POF</w:t>
      </w:r>
    </w:p>
    <w:p w:rsidR="005C5771" w:rsidRPr="005C5771" w:rsidRDefault="005C5771" w:rsidP="00E8193B">
      <w:pPr>
        <w:rPr>
          <w:color w:val="538135" w:themeColor="accent6" w:themeShade="BF"/>
          <w:sz w:val="24"/>
          <w:szCs w:val="24"/>
        </w:rPr>
      </w:pPr>
      <w:r w:rsidRPr="005C5771">
        <w:rPr>
          <w:color w:val="538135" w:themeColor="accent6" w:themeShade="BF"/>
          <w:sz w:val="24"/>
          <w:szCs w:val="24"/>
        </w:rPr>
        <w:t xml:space="preserve">Child/youth do not need the adult “complex need” requirement for this POF. </w:t>
      </w:r>
    </w:p>
    <w:p w:rsidR="00E8193B" w:rsidRPr="005C5771" w:rsidRDefault="00E8193B" w:rsidP="00E8193B">
      <w:pPr>
        <w:rPr>
          <w:b/>
          <w:color w:val="00B050"/>
          <w:sz w:val="24"/>
          <w:szCs w:val="24"/>
        </w:rPr>
      </w:pPr>
      <w:r w:rsidRPr="005C5771">
        <w:rPr>
          <w:b/>
          <w:color w:val="00B050"/>
          <w:sz w:val="24"/>
          <w:szCs w:val="24"/>
        </w:rPr>
        <w:t>1. Homeless Families or Unaccompanied Children/Youth Experiencing Homelessness</w:t>
      </w:r>
    </w:p>
    <w:p w:rsidR="00E8193B" w:rsidRPr="00E8193B" w:rsidRDefault="00E8193B" w:rsidP="00E8193B">
      <w:pPr>
        <w:rPr>
          <w:sz w:val="24"/>
          <w:szCs w:val="24"/>
        </w:rPr>
      </w:pPr>
      <w:r w:rsidRPr="005C5771">
        <w:rPr>
          <w:b/>
          <w:i/>
          <w:sz w:val="24"/>
          <w:szCs w:val="24"/>
        </w:rPr>
        <w:t>Child/youth/family under 21 meets one or more: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Lacks a fixed, regular, and adequate nighttime residence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8193B">
        <w:rPr>
          <w:sz w:val="24"/>
          <w:szCs w:val="24"/>
        </w:rPr>
        <w:t xml:space="preserve"> Living in shelter, motel, hotel, transitional housing, or place not meant for habitation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Exiting institution into homelessness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Will lose housing within 30 days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Fleeing domestic violence / unsafe living situation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Couch surfing / sharing housing due to loss of housing or economic hardship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Abandoned in hospital / no safe discharge placement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Authorized for Transitional Rent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E8193B" w:rsidRPr="005C5771" w:rsidRDefault="00E8193B" w:rsidP="00E8193B">
      <w:pPr>
        <w:rPr>
          <w:b/>
          <w:color w:val="00B050"/>
          <w:sz w:val="24"/>
          <w:szCs w:val="24"/>
        </w:rPr>
      </w:pPr>
      <w:r w:rsidRPr="005C5771">
        <w:rPr>
          <w:b/>
          <w:color w:val="00B050"/>
          <w:sz w:val="24"/>
          <w:szCs w:val="24"/>
        </w:rPr>
        <w:t>2. Children &amp; Youth At Risk for Avoidable Hospital or ED Utilization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Frequent ED visits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Repeated hospitalizations/readmissions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Uncontrolled chronic medical condition with high utilization risk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Clinical judgment indicates high risk for avoidable hospital/ED use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SDOH barriers contributing to utilization (housing, transportation, caregiver instability, etc.)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E8193B" w:rsidRPr="005C5771" w:rsidRDefault="00E8193B" w:rsidP="00E8193B">
      <w:pPr>
        <w:rPr>
          <w:b/>
          <w:color w:val="00B050"/>
          <w:sz w:val="24"/>
          <w:szCs w:val="24"/>
        </w:rPr>
      </w:pPr>
      <w:r w:rsidRPr="005C5771">
        <w:rPr>
          <w:b/>
          <w:color w:val="00B050"/>
          <w:sz w:val="24"/>
          <w:szCs w:val="24"/>
        </w:rPr>
        <w:t>3. Children &amp; Youth with Serious Mental Health and/or SUD Needs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Meets criteria for Specialty Mental Health Services (SMHS)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Meets criteria for DMC / DMC-ODS services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Significant emotional/behavioral symptoms impairing functioning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Crisis services, psychiatric hospitalization, or suicide risk history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Substance use concerns impacting health/safety/functioning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High ACEs / significant trauma history affecting stability and functioning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color w:val="00B050"/>
          <w:sz w:val="24"/>
          <w:szCs w:val="24"/>
        </w:rPr>
      </w:pPr>
      <w:r w:rsidRPr="00580DAC">
        <w:rPr>
          <w:b/>
          <w:color w:val="00B050"/>
          <w:sz w:val="24"/>
          <w:szCs w:val="24"/>
        </w:rPr>
        <w:t>4. Children &amp; Youth Enrolled in CCS or CCS Whole Child Model (WCM) with Additional Needs Beyond the CCS Condition</w:t>
      </w:r>
    </w:p>
    <w:p w:rsidR="005C5771" w:rsidRDefault="00E8193B" w:rsidP="00580DAC">
      <w:pPr>
        <w:spacing w:after="0"/>
        <w:contextualSpacing/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Enrolled in CCS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Enrolled in CCS WCM</w:t>
      </w:r>
    </w:p>
    <w:p w:rsidR="005C5771" w:rsidRDefault="00E8193B" w:rsidP="00580DAC">
      <w:pPr>
        <w:spacing w:after="0"/>
        <w:contextualSpacing/>
        <w:rPr>
          <w:sz w:val="24"/>
          <w:szCs w:val="24"/>
        </w:rPr>
      </w:pPr>
      <w:r w:rsidRPr="00E8193B">
        <w:rPr>
          <w:sz w:val="24"/>
          <w:szCs w:val="24"/>
        </w:rPr>
        <w:br/>
      </w:r>
      <w:r w:rsidRPr="005C5771">
        <w:rPr>
          <w:b/>
          <w:sz w:val="24"/>
          <w:szCs w:val="24"/>
        </w:rPr>
        <w:t>AND</w:t>
      </w:r>
      <w:r w:rsidRPr="00E8193B">
        <w:rPr>
          <w:sz w:val="24"/>
          <w:szCs w:val="24"/>
        </w:rPr>
        <w:t xml:space="preserve"> at least one complex social factor influencing health:</w:t>
      </w:r>
    </w:p>
    <w:p w:rsidR="00E8193B" w:rsidRPr="00E8193B" w:rsidRDefault="00E8193B" w:rsidP="005C5771">
      <w:pPr>
        <w:ind w:left="720"/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Food insecurity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Housing instability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Transportation barriers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High ACEs score (4+)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8193B">
        <w:rPr>
          <w:sz w:val="24"/>
          <w:szCs w:val="24"/>
        </w:rPr>
        <w:t xml:space="preserve"> Recent law enforcement involvement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Crisis intervention related to mental health/SUD symptoms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 complex social factor: ______________________</w:t>
      </w:r>
    </w:p>
    <w:p w:rsidR="00E8193B" w:rsidRPr="00580DAC" w:rsidRDefault="00E8193B" w:rsidP="00E8193B">
      <w:pPr>
        <w:rPr>
          <w:i/>
          <w:color w:val="538135" w:themeColor="accent6" w:themeShade="BF"/>
          <w:sz w:val="24"/>
          <w:szCs w:val="24"/>
        </w:rPr>
      </w:pPr>
      <w:r w:rsidRPr="00580DAC">
        <w:rPr>
          <w:i/>
          <w:color w:val="538135" w:themeColor="accent6" w:themeShade="BF"/>
          <w:sz w:val="24"/>
          <w:szCs w:val="24"/>
        </w:rPr>
        <w:t xml:space="preserve">No further criteria are required once both parts are met. 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color w:val="00B050"/>
          <w:sz w:val="24"/>
          <w:szCs w:val="24"/>
        </w:rPr>
      </w:pPr>
      <w:r w:rsidRPr="00580DAC">
        <w:rPr>
          <w:b/>
          <w:color w:val="00B050"/>
          <w:sz w:val="24"/>
          <w:szCs w:val="24"/>
        </w:rPr>
        <w:t>5. Children &amp; Youth Involved in Child Welfare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Current foster care placement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Family maintenance / family reunification / protective supervision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Open child welfare case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Probation youth / crossover youth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Non-minor dependent / extended foster care youth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History of child welfare involvement with ongoing complex needs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Multiple systems involvement (child welfare + school + BH + medical)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color w:val="00B050"/>
          <w:sz w:val="24"/>
          <w:szCs w:val="24"/>
        </w:rPr>
      </w:pPr>
      <w:r w:rsidRPr="00580DAC">
        <w:rPr>
          <w:b/>
          <w:color w:val="00B050"/>
          <w:sz w:val="24"/>
          <w:szCs w:val="24"/>
        </w:rPr>
        <w:t>6. Birth Equity Population of Focus (if applicable)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Pregnant youth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Postpartum youth (up to 12 months)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Significant medical, behavioral health, or social risk factors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Barriers affecting prenatal/postpartum care access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Needs intensive coordination across providers/services</w:t>
      </w:r>
    </w:p>
    <w:p w:rsidR="00E8193B" w:rsidRPr="00580DAC" w:rsidRDefault="00E8193B" w:rsidP="00E8193B">
      <w:pPr>
        <w:rPr>
          <w:i/>
          <w:color w:val="538135" w:themeColor="accent6" w:themeShade="BF"/>
          <w:sz w:val="24"/>
          <w:szCs w:val="24"/>
        </w:rPr>
      </w:pPr>
      <w:r w:rsidRPr="00580DAC">
        <w:rPr>
          <w:i/>
          <w:color w:val="538135" w:themeColor="accent6" w:themeShade="BF"/>
          <w:sz w:val="24"/>
          <w:szCs w:val="24"/>
        </w:rPr>
        <w:t>Youth who are pregnant or postpartum may qualify through existing child/youth POFs and may also fit Birth Equity criteria.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color w:val="0070C0"/>
          <w:sz w:val="24"/>
          <w:szCs w:val="24"/>
        </w:rPr>
      </w:pPr>
      <w:r w:rsidRPr="00580DAC">
        <w:rPr>
          <w:b/>
          <w:color w:val="0070C0"/>
          <w:sz w:val="24"/>
          <w:szCs w:val="24"/>
        </w:rPr>
        <w:t>Clinical, Developmental &amp; Social Needs Snapshot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Health / Development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Chronic medical conditions: __________________________________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Developmental concerns/disabilities: ___________________________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Durable medical equipment / specialty care needs: ______________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Current medications: ________________________________________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Behavioral Health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8193B">
        <w:rPr>
          <w:sz w:val="24"/>
          <w:szCs w:val="24"/>
        </w:rPr>
        <w:t xml:space="preserve"> Anxiety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Depression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Trauma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Self-harm risk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Aggression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 refusal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ADHD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Psychosis symptoms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SUD concerns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 BH needs: ___________________________________________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Functional / Family / School Needs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Attendance problems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Behavioral concerns at school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Caregiver stress / burnout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Difficulty managing appointments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Poor coordination between systems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Placement instability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Transition planning needs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__________________________________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SDOH Needs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Housing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Food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Transportation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Income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Safety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Legal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Child care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Clothing/basic needs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Technology access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________________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Strengths / Supports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Parent/caregiver engaged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Youth motivated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 support in place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Natural supports/family supports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Community supports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Strengths: _______________________________________________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Immediate Risks</w:t>
      </w:r>
    </w:p>
    <w:p w:rsidR="00E8193B" w:rsidRPr="00580DAC" w:rsidRDefault="00E8193B" w:rsidP="00E8193B">
      <w:pPr>
        <w:rPr>
          <w:b/>
          <w:i/>
          <w:color w:val="0070C0"/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Safety risk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Abuse/neglect concern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Suicide risk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Unsafe placement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Medical instability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 immediate crisis identified</w:t>
      </w:r>
      <w:r w:rsidRPr="00E8193B">
        <w:rPr>
          <w:sz w:val="24"/>
          <w:szCs w:val="24"/>
        </w:rPr>
        <w:br/>
      </w:r>
      <w:r w:rsidRPr="00580DAC">
        <w:rPr>
          <w:b/>
          <w:i/>
          <w:color w:val="FF0000"/>
          <w:sz w:val="24"/>
          <w:szCs w:val="24"/>
        </w:rPr>
        <w:t>If yes, follow mandated reporting / agency crisis protocol.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color w:val="0070C0"/>
          <w:sz w:val="24"/>
          <w:szCs w:val="24"/>
        </w:rPr>
      </w:pPr>
      <w:r w:rsidRPr="00580DAC">
        <w:rPr>
          <w:b/>
          <w:color w:val="0070C0"/>
          <w:sz w:val="24"/>
          <w:szCs w:val="24"/>
        </w:rPr>
        <w:t>Program &amp; Service Cross-Check (Avoid Duplication)</w:t>
      </w:r>
    </w:p>
    <w:p w:rsidR="00E8193B" w:rsidRPr="00580DAC" w:rsidRDefault="00E8193B" w:rsidP="00E8193B">
      <w:pPr>
        <w:rPr>
          <w:b/>
          <w:sz w:val="24"/>
          <w:szCs w:val="24"/>
        </w:rPr>
      </w:pPr>
      <w:r w:rsidRPr="00580DAC">
        <w:rPr>
          <w:b/>
          <w:sz w:val="24"/>
          <w:szCs w:val="24"/>
        </w:rPr>
        <w:t>ECM Exclusion</w:t>
      </w:r>
    </w:p>
    <w:p w:rsidR="00E8193B" w:rsidRPr="00E8193B" w:rsidRDefault="00E8193B" w:rsidP="00E8193B">
      <w:pPr>
        <w:rPr>
          <w:sz w:val="24"/>
          <w:szCs w:val="24"/>
        </w:rPr>
      </w:pPr>
      <w:r w:rsidRPr="00580DAC">
        <w:rPr>
          <w:b/>
          <w:sz w:val="24"/>
          <w:szCs w:val="24"/>
        </w:rPr>
        <w:lastRenderedPageBreak/>
        <w:t>Hospice</w:t>
      </w:r>
      <w:r w:rsidRPr="00E8193B">
        <w:rPr>
          <w:sz w:val="24"/>
          <w:szCs w:val="24"/>
        </w:rPr>
        <w:br/>
        <w:t xml:space="preserve">Child/youth currently enrolled in Hospice: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</w:t>
      </w:r>
      <w:r w:rsidRPr="00E8193B">
        <w:rPr>
          <w:sz w:val="24"/>
          <w:szCs w:val="24"/>
        </w:rPr>
        <w:br/>
      </w:r>
      <w:r w:rsidRPr="00580DAC">
        <w:rPr>
          <w:b/>
          <w:sz w:val="24"/>
          <w:szCs w:val="24"/>
        </w:rPr>
        <w:t xml:space="preserve">If Yes → </w:t>
      </w:r>
      <w:r w:rsidRPr="00580DAC">
        <w:rPr>
          <w:b/>
          <w:color w:val="FF0000"/>
          <w:sz w:val="24"/>
          <w:szCs w:val="24"/>
        </w:rPr>
        <w:t>STOP</w:t>
      </w:r>
      <w:r w:rsidRPr="00580DAC">
        <w:rPr>
          <w:b/>
          <w:sz w:val="24"/>
          <w:szCs w:val="24"/>
        </w:rPr>
        <w:t>.</w:t>
      </w:r>
      <w:r w:rsidRPr="00E8193B">
        <w:rPr>
          <w:sz w:val="24"/>
          <w:szCs w:val="24"/>
        </w:rPr>
        <w:t xml:space="preserve"> </w:t>
      </w:r>
      <w:r w:rsidR="00580DAC">
        <w:rPr>
          <w:sz w:val="24"/>
          <w:szCs w:val="24"/>
        </w:rPr>
        <w:t>Client</w:t>
      </w:r>
      <w:r w:rsidRPr="00E8193B">
        <w:rPr>
          <w:sz w:val="24"/>
          <w:szCs w:val="24"/>
        </w:rPr>
        <w:t xml:space="preserve"> is not eligible for ECM while enrolled in hospice.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i/>
          <w:color w:val="00B050"/>
          <w:sz w:val="24"/>
          <w:szCs w:val="24"/>
        </w:rPr>
      </w:pPr>
      <w:r w:rsidRPr="00580DAC">
        <w:rPr>
          <w:b/>
          <w:color w:val="00B050"/>
          <w:sz w:val="24"/>
          <w:szCs w:val="24"/>
        </w:rPr>
        <w:t xml:space="preserve">Duplicative Care Management Programs </w:t>
      </w:r>
      <w:r w:rsidRPr="00580DAC">
        <w:rPr>
          <w:b/>
          <w:i/>
          <w:color w:val="00B050"/>
          <w:sz w:val="24"/>
          <w:szCs w:val="24"/>
        </w:rPr>
        <w:t>(Either/Or – Member must choose)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sz w:val="24"/>
          <w:szCs w:val="24"/>
        </w:rPr>
        <w:t>If enrolled in any of the following, stop and verify choice between ECM and the other program: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HCBA Waiver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HIV/AIDS Waiver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HCBS Waiver for Individuals with Developmental Disabilities (I/DD)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Se</w:t>
      </w:r>
      <w:r w:rsidR="00580DAC">
        <w:rPr>
          <w:sz w:val="24"/>
          <w:szCs w:val="24"/>
        </w:rPr>
        <w:t>lf-Determination Program (I/DD)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</w:t>
      </w:r>
      <w:r w:rsidR="00580DAC">
        <w:rPr>
          <w:sz w:val="24"/>
          <w:szCs w:val="24"/>
        </w:rPr>
        <w:t>Alliance</w:t>
      </w:r>
      <w:r w:rsidRPr="00E8193B">
        <w:rPr>
          <w:sz w:val="24"/>
          <w:szCs w:val="24"/>
        </w:rPr>
        <w:t xml:space="preserve"> Complex Case Management (CCM)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 duplicative program: ______________________</w:t>
      </w:r>
    </w:p>
    <w:p w:rsidR="00E8193B" w:rsidRPr="00580DAC" w:rsidRDefault="00E8193B" w:rsidP="00E8193B">
      <w:pPr>
        <w:rPr>
          <w:b/>
          <w:i/>
          <w:sz w:val="24"/>
          <w:szCs w:val="24"/>
        </w:rPr>
      </w:pPr>
      <w:r w:rsidRPr="00580DAC">
        <w:rPr>
          <w:b/>
          <w:i/>
          <w:sz w:val="24"/>
          <w:szCs w:val="24"/>
        </w:rPr>
        <w:t xml:space="preserve">If any box above is checked → </w:t>
      </w:r>
      <w:r w:rsidRPr="00580DAC">
        <w:rPr>
          <w:b/>
          <w:i/>
          <w:color w:val="FF0000"/>
          <w:sz w:val="24"/>
          <w:szCs w:val="24"/>
        </w:rPr>
        <w:t>STOP</w:t>
      </w:r>
      <w:r w:rsidRPr="00580DAC">
        <w:rPr>
          <w:b/>
          <w:i/>
          <w:sz w:val="24"/>
          <w:szCs w:val="24"/>
        </w:rPr>
        <w:t xml:space="preserve"> and confirm </w:t>
      </w:r>
      <w:r w:rsidR="00580DAC">
        <w:rPr>
          <w:b/>
          <w:i/>
          <w:sz w:val="24"/>
          <w:szCs w:val="24"/>
        </w:rPr>
        <w:t>client</w:t>
      </w:r>
      <w:r w:rsidRPr="00580DAC">
        <w:rPr>
          <w:b/>
          <w:i/>
          <w:sz w:val="24"/>
          <w:szCs w:val="24"/>
        </w:rPr>
        <w:t>/family choice.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E8193B" w:rsidRPr="00580DAC" w:rsidRDefault="00E8193B" w:rsidP="00E8193B">
      <w:pPr>
        <w:rPr>
          <w:b/>
          <w:color w:val="ED7D31" w:themeColor="accent2"/>
          <w:sz w:val="24"/>
          <w:szCs w:val="24"/>
        </w:rPr>
      </w:pPr>
      <w:r w:rsidRPr="00580DAC">
        <w:rPr>
          <w:b/>
          <w:color w:val="ED7D31" w:themeColor="accent2"/>
          <w:sz w:val="24"/>
          <w:szCs w:val="24"/>
        </w:rPr>
        <w:t>Concurrent Programs Allowed, but Must Coordinate / Avoid Duplication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CCS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CCS Whole Child Model (WCM)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Full Service Partnership (FSP)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Health Care Program for Children in Foster Care (HCPCFC)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DMC / DMC-ODS services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Specialty Mental Health services / ICC / IHBS / Wraparound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School-based mental health / IEP / 504 supports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 care coordination program: ______________________</w:t>
      </w:r>
    </w:p>
    <w:p w:rsidR="00E8193B" w:rsidRPr="00580DAC" w:rsidRDefault="00E8193B" w:rsidP="00E8193B">
      <w:pPr>
        <w:rPr>
          <w:i/>
          <w:sz w:val="24"/>
          <w:szCs w:val="24"/>
        </w:rPr>
      </w:pPr>
      <w:r w:rsidRPr="00580DAC">
        <w:rPr>
          <w:i/>
          <w:sz w:val="24"/>
          <w:szCs w:val="24"/>
        </w:rPr>
        <w:t>These do not automatically exclude ECM, but roles must be clarified and duplication avoided. CCS can run with ECM; ECM is meant to enhance, not displace, CCS services. FSP, HCPCFC, and DMC/DMC-ODS may also run concurrently with ECM with non-duplication safeguards.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E8193B" w:rsidRPr="00B652E9" w:rsidRDefault="00E8193B" w:rsidP="00E8193B">
      <w:pPr>
        <w:rPr>
          <w:b/>
          <w:color w:val="0070C0"/>
          <w:sz w:val="24"/>
          <w:szCs w:val="24"/>
        </w:rPr>
      </w:pPr>
      <w:r w:rsidRPr="00B652E9">
        <w:rPr>
          <w:b/>
          <w:color w:val="0070C0"/>
          <w:sz w:val="24"/>
          <w:szCs w:val="24"/>
        </w:rPr>
        <w:t>Exclusion Verification Checklist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Family/youth denies current ECM with another provider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Jiva/plan portal checked for active ECM authorization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Hospice ruled out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Waiver / duplicative program status reviewed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8193B">
        <w:rPr>
          <w:sz w:val="24"/>
          <w:szCs w:val="24"/>
        </w:rPr>
        <w:t xml:space="preserve"> CCS/CCS WCM status reviewed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Child welfare / HCPCFC / FSP / ICC involvement identified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Existing lead care manager identified, if any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Coordination plan needed?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</w:t>
      </w:r>
    </w:p>
    <w:p w:rsidR="00E8193B" w:rsidRPr="00B652E9" w:rsidRDefault="00E8193B" w:rsidP="00E8193B">
      <w:pPr>
        <w:rPr>
          <w:i/>
          <w:sz w:val="24"/>
          <w:szCs w:val="24"/>
        </w:rPr>
      </w:pPr>
      <w:r w:rsidRPr="00B652E9">
        <w:rPr>
          <w:i/>
          <w:sz w:val="24"/>
          <w:szCs w:val="24"/>
        </w:rPr>
        <w:t>If any required verification is incomplete → HOLD and verify before enrollment.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E8193B" w:rsidRPr="00B652E9" w:rsidRDefault="00E8193B" w:rsidP="00E8193B">
      <w:pPr>
        <w:rPr>
          <w:b/>
          <w:color w:val="0070C0"/>
          <w:sz w:val="24"/>
          <w:szCs w:val="24"/>
        </w:rPr>
      </w:pPr>
      <w:r w:rsidRPr="00B652E9">
        <w:rPr>
          <w:b/>
          <w:color w:val="0070C0"/>
          <w:sz w:val="24"/>
          <w:szCs w:val="24"/>
        </w:rPr>
        <w:t>Screening Outcome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="00B652E9">
        <w:rPr>
          <w:sz w:val="24"/>
          <w:szCs w:val="24"/>
        </w:rPr>
        <w:t xml:space="preserve"> E</w:t>
      </w:r>
      <w:r w:rsidRPr="00E8193B">
        <w:rPr>
          <w:sz w:val="24"/>
          <w:szCs w:val="24"/>
        </w:rPr>
        <w:t>ligible for ECM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Not eligible for ECM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Pending additional documentation / verification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Referred to MCP for ECM review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Referred to other services/resources instead</w:t>
      </w:r>
    </w:p>
    <w:p w:rsidR="00E8193B" w:rsidRPr="00E8193B" w:rsidRDefault="00E8193B" w:rsidP="00E8193B">
      <w:pPr>
        <w:rPr>
          <w:sz w:val="24"/>
          <w:szCs w:val="24"/>
        </w:rPr>
      </w:pPr>
      <w:r w:rsidRPr="00B652E9">
        <w:rPr>
          <w:b/>
          <w:sz w:val="24"/>
          <w:szCs w:val="24"/>
        </w:rPr>
        <w:t>Date submitted:</w:t>
      </w:r>
      <w:r w:rsidRPr="00E8193B">
        <w:rPr>
          <w:sz w:val="24"/>
          <w:szCs w:val="24"/>
        </w:rPr>
        <w:t xml:space="preserve"> ____________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Submitted by</w:t>
      </w:r>
      <w:r w:rsidRPr="00E8193B">
        <w:rPr>
          <w:sz w:val="24"/>
          <w:szCs w:val="24"/>
        </w:rPr>
        <w:t>: ____________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Assigned ECM care manager/provider:</w:t>
      </w:r>
      <w:r w:rsidRPr="00E8193B">
        <w:rPr>
          <w:sz w:val="24"/>
          <w:szCs w:val="24"/>
        </w:rPr>
        <w:t xml:space="preserve"> __________________________</w:t>
      </w:r>
    </w:p>
    <w:p w:rsidR="00E8193B" w:rsidRPr="00E8193B" w:rsidRDefault="00E8193B" w:rsidP="00E8193B">
      <w:pPr>
        <w:rPr>
          <w:sz w:val="24"/>
          <w:szCs w:val="24"/>
        </w:rPr>
      </w:pPr>
      <w:r w:rsidRPr="00B652E9">
        <w:rPr>
          <w:b/>
          <w:sz w:val="24"/>
          <w:szCs w:val="24"/>
        </w:rPr>
        <w:t>If not eligible, referred to: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PCP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CCS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 supports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Behavioral Health 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Child Welfare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CCM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Community resources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__________</w:t>
      </w:r>
    </w:p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E8193B" w:rsidRPr="00B652E9" w:rsidRDefault="00E8193B" w:rsidP="00E8193B">
      <w:pPr>
        <w:rPr>
          <w:b/>
          <w:color w:val="0070C0"/>
          <w:sz w:val="24"/>
          <w:szCs w:val="24"/>
        </w:rPr>
      </w:pPr>
      <w:r w:rsidRPr="00B652E9">
        <w:rPr>
          <w:b/>
          <w:color w:val="0070C0"/>
          <w:sz w:val="24"/>
          <w:szCs w:val="24"/>
        </w:rPr>
        <w:t>Outreach Summary &amp; Tracker</w:t>
      </w:r>
    </w:p>
    <w:p w:rsidR="00B652E9" w:rsidRDefault="00E8193B" w:rsidP="00B652E9">
      <w:pPr>
        <w:contextualSpacing/>
        <w:rPr>
          <w:b/>
          <w:color w:val="00B050"/>
          <w:sz w:val="24"/>
          <w:szCs w:val="24"/>
        </w:rPr>
      </w:pPr>
      <w:r w:rsidRPr="00B652E9">
        <w:rPr>
          <w:b/>
          <w:sz w:val="24"/>
          <w:szCs w:val="24"/>
        </w:rPr>
        <w:t>Total outreach attempts:</w:t>
      </w:r>
      <w:r w:rsidRPr="00E8193B">
        <w:rPr>
          <w:sz w:val="24"/>
          <w:szCs w:val="24"/>
        </w:rPr>
        <w:t xml:space="preserve"> _____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In-person attempts:</w:t>
      </w:r>
      <w:r w:rsidRPr="00E8193B">
        <w:rPr>
          <w:sz w:val="24"/>
          <w:szCs w:val="24"/>
        </w:rPr>
        <w:t xml:space="preserve"> _____</w:t>
      </w:r>
      <w:r w:rsidRPr="00E8193B">
        <w:rPr>
          <w:sz w:val="24"/>
          <w:szCs w:val="24"/>
        </w:rPr>
        <w:br/>
      </w:r>
    </w:p>
    <w:p w:rsidR="00E8193B" w:rsidRPr="00E8193B" w:rsidRDefault="00E8193B" w:rsidP="00B652E9">
      <w:pPr>
        <w:contextualSpacing/>
        <w:rPr>
          <w:sz w:val="24"/>
          <w:szCs w:val="24"/>
        </w:rPr>
      </w:pPr>
      <w:r w:rsidRPr="00B652E9">
        <w:rPr>
          <w:b/>
          <w:color w:val="00B0F0"/>
          <w:sz w:val="24"/>
          <w:szCs w:val="24"/>
        </w:rPr>
        <w:t>Outreach status: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Enrolled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Declined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Unable to locate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Pending response</w:t>
      </w:r>
    </w:p>
    <w:p w:rsidR="00B652E9" w:rsidRDefault="00B652E9" w:rsidP="00E8193B">
      <w:pPr>
        <w:rPr>
          <w:sz w:val="24"/>
          <w:szCs w:val="24"/>
        </w:rPr>
      </w:pP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sz w:val="24"/>
          <w:szCs w:val="24"/>
        </w:rPr>
        <w:t>Barriers to engagement: ______________________________________</w:t>
      </w:r>
    </w:p>
    <w:tbl>
      <w:tblPr>
        <w:tblW w:w="9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4"/>
        <w:gridCol w:w="1825"/>
        <w:gridCol w:w="1825"/>
        <w:gridCol w:w="1825"/>
        <w:gridCol w:w="1825"/>
      </w:tblGrid>
      <w:tr w:rsidR="00E8193B" w:rsidRPr="00E8193B" w:rsidTr="0064364B">
        <w:tc>
          <w:tcPr>
            <w:tcW w:w="1824" w:type="dxa"/>
            <w:shd w:val="clear" w:color="auto" w:fill="DEEBF6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  <w:r w:rsidRPr="00E81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1825" w:type="dxa"/>
            <w:shd w:val="clear" w:color="auto" w:fill="DEEBF6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  <w:r w:rsidRPr="00E8193B">
              <w:rPr>
                <w:rFonts w:cstheme="minorHAnsi"/>
                <w:b/>
                <w:sz w:val="24"/>
                <w:szCs w:val="24"/>
              </w:rPr>
              <w:t xml:space="preserve">Method </w:t>
            </w:r>
          </w:p>
        </w:tc>
        <w:tc>
          <w:tcPr>
            <w:tcW w:w="1825" w:type="dxa"/>
            <w:shd w:val="clear" w:color="auto" w:fill="DEEBF6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  <w:r w:rsidRPr="00E8193B">
              <w:rPr>
                <w:rFonts w:cstheme="minorHAnsi"/>
                <w:b/>
                <w:sz w:val="24"/>
                <w:szCs w:val="24"/>
              </w:rPr>
              <w:t>In-person</w:t>
            </w:r>
          </w:p>
        </w:tc>
        <w:tc>
          <w:tcPr>
            <w:tcW w:w="1825" w:type="dxa"/>
            <w:shd w:val="clear" w:color="auto" w:fill="DEEBF6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  <w:r w:rsidRPr="00E8193B">
              <w:rPr>
                <w:rFonts w:cstheme="minorHAnsi"/>
                <w:b/>
                <w:sz w:val="24"/>
                <w:szCs w:val="24"/>
              </w:rPr>
              <w:t>Location</w:t>
            </w:r>
          </w:p>
        </w:tc>
        <w:tc>
          <w:tcPr>
            <w:tcW w:w="1825" w:type="dxa"/>
            <w:shd w:val="clear" w:color="auto" w:fill="DEEBF6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  <w:r w:rsidRPr="00E8193B">
              <w:rPr>
                <w:rFonts w:cstheme="minorHAnsi"/>
                <w:b/>
                <w:sz w:val="24"/>
                <w:szCs w:val="24"/>
              </w:rPr>
              <w:t>Results</w:t>
            </w:r>
          </w:p>
        </w:tc>
      </w:tr>
      <w:tr w:rsidR="00E8193B" w:rsidRPr="00E8193B" w:rsidTr="0064364B">
        <w:tc>
          <w:tcPr>
            <w:tcW w:w="1824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F71ADE" w:rsidP="0064364B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17"/>
                <w:id w:val="1552166308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18"/>
                <w:id w:val="-629568720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193B" w:rsidRPr="00E8193B" w:rsidTr="0064364B">
        <w:tc>
          <w:tcPr>
            <w:tcW w:w="1824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F71ADE" w:rsidP="0064364B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19"/>
                <w:id w:val="-962461191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0"/>
                <w:id w:val="2000274129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193B" w:rsidRPr="00E8193B" w:rsidTr="0064364B">
        <w:tc>
          <w:tcPr>
            <w:tcW w:w="1824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F71ADE" w:rsidP="0064364B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1"/>
                <w:id w:val="1141160596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2"/>
                <w:id w:val="-737938747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193B" w:rsidRPr="00E8193B" w:rsidTr="0064364B">
        <w:tc>
          <w:tcPr>
            <w:tcW w:w="1824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F71ADE" w:rsidP="0064364B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3"/>
                <w:id w:val="-788720221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4"/>
                <w:id w:val="-2131327479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193B" w:rsidRPr="00E8193B" w:rsidTr="0064364B">
        <w:tc>
          <w:tcPr>
            <w:tcW w:w="1824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F71ADE" w:rsidP="0064364B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5"/>
                <w:id w:val="1529453775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6"/>
                <w:id w:val="-1053601104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193B" w:rsidRPr="00E8193B" w:rsidTr="0064364B">
        <w:tc>
          <w:tcPr>
            <w:tcW w:w="1824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F71ADE" w:rsidP="0064364B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7"/>
                <w:id w:val="-2003531549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8"/>
                <w:id w:val="1248017733"/>
              </w:sdtPr>
              <w:sdtEndPr/>
              <w:sdtContent>
                <w:r w:rsidR="00E8193B" w:rsidRPr="00E8193B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8193B" w:rsidRPr="00E8193B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E8193B" w:rsidRPr="00E8193B" w:rsidRDefault="00E8193B" w:rsidP="0064364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8193B" w:rsidRPr="00E8193B" w:rsidRDefault="00F71ADE" w:rsidP="00E8193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E8193B" w:rsidRPr="00B652E9" w:rsidRDefault="00E8193B" w:rsidP="00E8193B">
      <w:pPr>
        <w:rPr>
          <w:b/>
          <w:color w:val="0070C0"/>
          <w:sz w:val="24"/>
          <w:szCs w:val="24"/>
        </w:rPr>
      </w:pPr>
      <w:r w:rsidRPr="00B652E9">
        <w:rPr>
          <w:b/>
          <w:color w:val="0070C0"/>
          <w:sz w:val="24"/>
          <w:szCs w:val="24"/>
        </w:rPr>
        <w:t>Case Disposition &amp; Consent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ECM enrolled: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Parent/guardian consent obtained</w:t>
      </w:r>
      <w:r w:rsidR="00B652E9">
        <w:rPr>
          <w:sz w:val="24"/>
          <w:szCs w:val="24"/>
        </w:rPr>
        <w:t xml:space="preserve">: </w:t>
      </w:r>
      <w:r w:rsidR="00B652E9" w:rsidRPr="00E8193B">
        <w:rPr>
          <w:rFonts w:ascii="Segoe UI Symbol" w:hAnsi="Segoe UI Symbol" w:cs="Segoe UI Symbol"/>
          <w:sz w:val="24"/>
          <w:szCs w:val="24"/>
        </w:rPr>
        <w:t>☐</w:t>
      </w:r>
      <w:r w:rsidR="00B652E9">
        <w:rPr>
          <w:sz w:val="24"/>
          <w:szCs w:val="24"/>
        </w:rPr>
        <w:t xml:space="preserve"> Verbal</w:t>
      </w:r>
      <w:r w:rsidR="00B652E9" w:rsidRPr="00E8193B">
        <w:rPr>
          <w:sz w:val="24"/>
          <w:szCs w:val="24"/>
        </w:rPr>
        <w:t xml:space="preserve"> </w:t>
      </w:r>
      <w:r w:rsidR="00B652E9" w:rsidRPr="00E8193B">
        <w:rPr>
          <w:rFonts w:ascii="Segoe UI Symbol" w:hAnsi="Segoe UI Symbol" w:cs="Segoe UI Symbol"/>
          <w:sz w:val="24"/>
          <w:szCs w:val="24"/>
        </w:rPr>
        <w:t>☐</w:t>
      </w:r>
      <w:r w:rsidR="00B652E9">
        <w:rPr>
          <w:sz w:val="24"/>
          <w:szCs w:val="24"/>
        </w:rPr>
        <w:t xml:space="preserve"> Signed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Youth assent obtained when appropriate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ROI signed for: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PCP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BH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CCS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Child Welfare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Other: ______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Emergency contact:</w:t>
      </w:r>
      <w:r w:rsidRPr="00E8193B">
        <w:rPr>
          <w:sz w:val="24"/>
          <w:szCs w:val="24"/>
        </w:rPr>
        <w:t xml:space="preserve"> __________________________________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Interpreter needed?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No</w:t>
      </w:r>
      <w:r w:rsidRPr="00E8193B">
        <w:rPr>
          <w:sz w:val="24"/>
          <w:szCs w:val="24"/>
        </w:rPr>
        <w:br/>
      </w:r>
      <w:r w:rsidRPr="00B652E9">
        <w:rPr>
          <w:b/>
          <w:sz w:val="24"/>
          <w:szCs w:val="24"/>
        </w:rPr>
        <w:t>Supporting records collected: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Medical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BH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School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CCS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Placement/child welfare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Other</w:t>
      </w:r>
    </w:p>
    <w:p w:rsidR="00E8193B" w:rsidRPr="00E8193B" w:rsidRDefault="00E8193B" w:rsidP="00E8193B">
      <w:pPr>
        <w:rPr>
          <w:sz w:val="24"/>
          <w:szCs w:val="24"/>
        </w:rPr>
      </w:pP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Closed referral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Pending eligibility decision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Referred to lower level care / other coordination program</w:t>
      </w:r>
      <w:r w:rsidRPr="00E8193B">
        <w:rPr>
          <w:sz w:val="24"/>
          <w:szCs w:val="24"/>
        </w:rPr>
        <w:br/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Follow-up date: ______________</w:t>
      </w:r>
    </w:p>
    <w:p w:rsidR="00C1758C" w:rsidRPr="00E8193B" w:rsidRDefault="00C1758C" w:rsidP="00E8193B">
      <w:pPr>
        <w:rPr>
          <w:sz w:val="24"/>
          <w:szCs w:val="24"/>
        </w:rPr>
      </w:pPr>
    </w:p>
    <w:sectPr w:rsidR="00C1758C" w:rsidRPr="00E819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ADE" w:rsidRDefault="00F71ADE" w:rsidP="00D76AFB">
      <w:pPr>
        <w:spacing w:after="0" w:line="240" w:lineRule="auto"/>
      </w:pPr>
      <w:r>
        <w:separator/>
      </w:r>
    </w:p>
  </w:endnote>
  <w:endnote w:type="continuationSeparator" w:id="0">
    <w:p w:rsidR="00F71ADE" w:rsidRDefault="00F71ADE" w:rsidP="00D76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AFB" w:rsidRPr="00D76AFB" w:rsidRDefault="00D76AFB">
    <w:pPr>
      <w:pStyle w:val="Foo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sdt>
    <w:sdtPr>
      <w:rPr>
        <w:b/>
        <w:color w:val="1F4E79" w:themeColor="accent1" w:themeShade="80"/>
      </w:rPr>
      <w:id w:val="1318391259"/>
      <w:docPartObj>
        <w:docPartGallery w:val="Page Numbers (Bottom of Page)"/>
        <w:docPartUnique/>
      </w:docPartObj>
    </w:sdtPr>
    <w:sdtEndPr>
      <w:rPr>
        <w:noProof/>
        <w:color w:val="1F4E79" w:themeColor="accent1" w:themeShade="80"/>
      </w:rPr>
    </w:sdtEndPr>
    <w:sdtContent>
      <w:p w:rsidR="00D76AFB" w:rsidRPr="00D76AFB" w:rsidRDefault="00D76AFB">
        <w:pPr>
          <w:pStyle w:val="Footer"/>
          <w:jc w:val="right"/>
          <w:rPr>
            <w:b/>
            <w:color w:val="1F4E79" w:themeColor="accent1" w:themeShade="80"/>
          </w:rPr>
        </w:pPr>
        <w:r w:rsidRPr="00D76AFB">
          <w:rPr>
            <w:b/>
            <w:color w:val="1F4E79" w:themeColor="accent1" w:themeShade="80"/>
          </w:rPr>
          <w:t xml:space="preserve">Harmony Health Consulting (Updated 4/3/26) </w:t>
        </w:r>
        <w:bookmarkEnd w:id="0"/>
        <w:r w:rsidRPr="00D76AFB">
          <w:rPr>
            <w:b/>
            <w:color w:val="1F4E79" w:themeColor="accent1" w:themeShade="80"/>
          </w:rPr>
          <w:fldChar w:fldCharType="begin"/>
        </w:r>
        <w:r w:rsidRPr="00D76AFB">
          <w:rPr>
            <w:b/>
            <w:color w:val="1F4E79" w:themeColor="accent1" w:themeShade="80"/>
          </w:rPr>
          <w:instrText xml:space="preserve"> PAGE   \* MERGEFORMAT </w:instrText>
        </w:r>
        <w:r w:rsidRPr="00D76AFB">
          <w:rPr>
            <w:b/>
            <w:color w:val="1F4E79" w:themeColor="accent1" w:themeShade="80"/>
          </w:rPr>
          <w:fldChar w:fldCharType="separate"/>
        </w:r>
        <w:r>
          <w:rPr>
            <w:b/>
            <w:noProof/>
            <w:color w:val="1F4E79" w:themeColor="accent1" w:themeShade="80"/>
          </w:rPr>
          <w:t>1</w:t>
        </w:r>
        <w:r w:rsidRPr="00D76AFB">
          <w:rPr>
            <w:b/>
            <w:noProof/>
            <w:color w:val="1F4E79" w:themeColor="accent1" w:themeShade="80"/>
          </w:rPr>
          <w:fldChar w:fldCharType="end"/>
        </w:r>
      </w:p>
    </w:sdtContent>
  </w:sdt>
  <w:p w:rsidR="00D76AFB" w:rsidRDefault="00D76A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AFB" w:rsidRDefault="00D76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ADE" w:rsidRDefault="00F71ADE" w:rsidP="00D76AFB">
      <w:pPr>
        <w:spacing w:after="0" w:line="240" w:lineRule="auto"/>
      </w:pPr>
      <w:r>
        <w:separator/>
      </w:r>
    </w:p>
  </w:footnote>
  <w:footnote w:type="continuationSeparator" w:id="0">
    <w:p w:rsidR="00F71ADE" w:rsidRDefault="00F71ADE" w:rsidP="00D76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AFB" w:rsidRDefault="00D76A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AFB" w:rsidRPr="00D76AFB" w:rsidRDefault="00D76AFB">
    <w:pPr>
      <w:pStyle w:val="Header"/>
      <w:rPr>
        <w:b/>
        <w:color w:val="1F4E79" w:themeColor="accent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AFB" w:rsidRDefault="00D76A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93B"/>
    <w:rsid w:val="000D7717"/>
    <w:rsid w:val="001E3E97"/>
    <w:rsid w:val="00580DAC"/>
    <w:rsid w:val="005C5771"/>
    <w:rsid w:val="008568CE"/>
    <w:rsid w:val="00B652E9"/>
    <w:rsid w:val="00C1758C"/>
    <w:rsid w:val="00D76AFB"/>
    <w:rsid w:val="00E8193B"/>
    <w:rsid w:val="00F7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DB9ED"/>
  <w15:chartTrackingRefBased/>
  <w15:docId w15:val="{A1043C13-BC30-4559-8BFF-A4B80697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19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819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819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9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193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819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8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193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76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AFB"/>
  </w:style>
  <w:style w:type="paragraph" w:styleId="Footer">
    <w:name w:val="footer"/>
    <w:basedOn w:val="Normal"/>
    <w:link w:val="FooterChar"/>
    <w:uiPriority w:val="99"/>
    <w:unhideWhenUsed/>
    <w:rsid w:val="00D76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Aguilera</dc:creator>
  <cp:keywords/>
  <dc:description/>
  <cp:lastModifiedBy>Esmeralda Aguilera</cp:lastModifiedBy>
  <cp:revision>2</cp:revision>
  <dcterms:created xsi:type="dcterms:W3CDTF">2026-10-22T03:10:00Z</dcterms:created>
  <dcterms:modified xsi:type="dcterms:W3CDTF">2026-10-22T03:10:00Z</dcterms:modified>
</cp:coreProperties>
</file>