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CE8" w:rsidRDefault="00FF0CE8" w:rsidP="00F62F9C">
      <w:pPr>
        <w:jc w:val="center"/>
        <w:rPr>
          <w:b/>
          <w:color w:val="2F5496" w:themeColor="accent5" w:themeShade="BF"/>
          <w:sz w:val="28"/>
          <w:szCs w:val="28"/>
        </w:rPr>
      </w:pPr>
    </w:p>
    <w:p w:rsidR="00FF0CE8" w:rsidRPr="00FF0CE8" w:rsidRDefault="00F62F9C" w:rsidP="00FF0CE8">
      <w:pPr>
        <w:jc w:val="center"/>
        <w:rPr>
          <w:b/>
          <w:color w:val="2F5496" w:themeColor="accent5" w:themeShade="BF"/>
          <w:sz w:val="28"/>
          <w:szCs w:val="28"/>
        </w:rPr>
      </w:pPr>
      <w:r w:rsidRPr="00434E14">
        <w:rPr>
          <w:b/>
          <w:color w:val="2F5496" w:themeColor="accent5" w:themeShade="BF"/>
          <w:sz w:val="28"/>
          <w:szCs w:val="28"/>
        </w:rPr>
        <w:t>ECM CARE PLAN UPDATE &amp; TRANSITION CHECKLIST</w:t>
      </w:r>
    </w:p>
    <w:p w:rsidR="00F62F9C" w:rsidRPr="00434E14" w:rsidRDefault="00F62F9C" w:rsidP="00434E14">
      <w:pPr>
        <w:jc w:val="center"/>
        <w:rPr>
          <w:b/>
          <w:color w:val="FF0000"/>
          <w:sz w:val="28"/>
          <w:szCs w:val="28"/>
        </w:rPr>
      </w:pPr>
      <w:r w:rsidRPr="00434E14">
        <w:rPr>
          <w:b/>
          <w:color w:val="FF0000"/>
          <w:sz w:val="28"/>
          <w:szCs w:val="28"/>
        </w:rPr>
        <w:t>CARE PLAN UPDATE CHECKLIST</w:t>
      </w:r>
    </w:p>
    <w:p w:rsidR="00FF0CE8" w:rsidRPr="00FF0CE8" w:rsidRDefault="00F62F9C" w:rsidP="00FF0CE8">
      <w:pPr>
        <w:jc w:val="center"/>
        <w:rPr>
          <w:i/>
        </w:rPr>
      </w:pPr>
      <w:r w:rsidRPr="00434E14">
        <w:rPr>
          <w:i/>
        </w:rPr>
        <w:t>(Use anytime you update a care plan)</w:t>
      </w:r>
    </w:p>
    <w:p w:rsidR="00F62F9C" w:rsidRPr="00F62F9C" w:rsidRDefault="00F62F9C" w:rsidP="00F62F9C">
      <w:pPr>
        <w:rPr>
          <w:b/>
          <w:color w:val="0070C0"/>
        </w:rPr>
      </w:pPr>
      <w:r w:rsidRPr="00F62F9C">
        <w:rPr>
          <w:b/>
          <w:color w:val="0070C0"/>
        </w:rPr>
        <w:t>Trigger for Update (must have one documented)</w:t>
      </w:r>
    </w:p>
    <w:p w:rsidR="00F62F9C" w:rsidRPr="00F62F9C" w:rsidRDefault="00F62F9C" w:rsidP="00F62F9C">
      <w:r w:rsidRPr="00F62F9C">
        <w:rPr>
          <w:rFonts w:ascii="Segoe UI Symbol" w:hAnsi="Segoe UI Symbol" w:cs="Segoe UI Symbol"/>
        </w:rPr>
        <w:t>☐</w:t>
      </w:r>
      <w:r w:rsidRPr="00F62F9C">
        <w:t xml:space="preserve"> Change in physical health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Change in behavioral health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Change in social needs (housing, food, etc.)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Hospitalization / ED visit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New provider or service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Member request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Routine review</w:t>
      </w:r>
    </w:p>
    <w:p w:rsidR="00F62F9C" w:rsidRPr="00F62F9C" w:rsidRDefault="007E7804" w:rsidP="00F62F9C">
      <w:r>
        <w:pict>
          <v:rect id="_x0000_i1025" style="width:0;height:1.5pt" o:hralign="center" o:hrstd="t" o:hr="t" fillcolor="#a0a0a0" stroked="f"/>
        </w:pict>
      </w:r>
    </w:p>
    <w:p w:rsidR="00F62F9C" w:rsidRPr="00F62F9C" w:rsidRDefault="00F62F9C" w:rsidP="00F62F9C">
      <w:pPr>
        <w:rPr>
          <w:b/>
          <w:color w:val="0070C0"/>
        </w:rPr>
      </w:pPr>
      <w:r w:rsidRPr="00F62F9C">
        <w:rPr>
          <w:b/>
          <w:color w:val="0070C0"/>
        </w:rPr>
        <w:t>Assessment Updated</w:t>
      </w:r>
    </w:p>
    <w:p w:rsidR="00434E14" w:rsidRDefault="00F62F9C" w:rsidP="00434E14">
      <w:pPr>
        <w:contextualSpacing/>
        <w:rPr>
          <w:rFonts w:ascii="Segoe UI Symbol" w:hAnsi="Segoe UI Symbol" w:cs="Segoe UI Symbol"/>
        </w:rPr>
      </w:pPr>
      <w:r w:rsidRPr="00F62F9C">
        <w:rPr>
          <w:rFonts w:ascii="Segoe UI Symbol" w:hAnsi="Segoe UI Symbol" w:cs="Segoe UI Symbol"/>
        </w:rPr>
        <w:t>☐</w:t>
      </w:r>
      <w:r w:rsidRPr="00F62F9C">
        <w:t xml:space="preserve"> New clinical + non-clinical info documented</w:t>
      </w:r>
      <w:r w:rsidRPr="00F62F9C">
        <w:br/>
      </w:r>
    </w:p>
    <w:p w:rsidR="00F62F9C" w:rsidRPr="00434E14" w:rsidRDefault="00F62F9C" w:rsidP="00434E14">
      <w:pPr>
        <w:contextualSpacing/>
        <w:rPr>
          <w:b/>
        </w:rPr>
      </w:pPr>
      <w:r w:rsidRPr="00434E14">
        <w:rPr>
          <w:b/>
        </w:rPr>
        <w:t>Changes in ALL domains reviewed:</w:t>
      </w:r>
    </w:p>
    <w:p w:rsidR="00F62F9C" w:rsidRPr="00F62F9C" w:rsidRDefault="00F62F9C" w:rsidP="00434E14">
      <w:pPr>
        <w:ind w:left="720"/>
        <w:contextualSpacing/>
      </w:pPr>
      <w:r w:rsidRPr="00F62F9C">
        <w:rPr>
          <w:rFonts w:ascii="Segoe UI Symbol" w:hAnsi="Segoe UI Symbol" w:cs="Segoe UI Symbol"/>
        </w:rPr>
        <w:t>☐</w:t>
      </w:r>
      <w:r w:rsidRPr="00F62F9C">
        <w:t xml:space="preserve"> Physical </w:t>
      </w:r>
    </w:p>
    <w:p w:rsidR="00F62F9C" w:rsidRPr="00F62F9C" w:rsidRDefault="00F62F9C" w:rsidP="00434E14">
      <w:pPr>
        <w:ind w:left="720"/>
        <w:contextualSpacing/>
      </w:pPr>
      <w:r w:rsidRPr="00F62F9C">
        <w:rPr>
          <w:rFonts w:ascii="Segoe UI Symbol" w:hAnsi="Segoe UI Symbol" w:cs="Segoe UI Symbol"/>
        </w:rPr>
        <w:t>☐</w:t>
      </w:r>
      <w:r w:rsidRPr="00F62F9C">
        <w:t xml:space="preserve"> Behavioral </w:t>
      </w:r>
    </w:p>
    <w:p w:rsidR="00F62F9C" w:rsidRPr="00F62F9C" w:rsidRDefault="00F62F9C" w:rsidP="00434E14">
      <w:pPr>
        <w:ind w:left="720"/>
        <w:contextualSpacing/>
      </w:pPr>
      <w:r w:rsidRPr="00F62F9C">
        <w:rPr>
          <w:rFonts w:ascii="Segoe UI Symbol" w:hAnsi="Segoe UI Symbol" w:cs="Segoe UI Symbol"/>
        </w:rPr>
        <w:t>☐</w:t>
      </w:r>
      <w:r w:rsidRPr="00F62F9C">
        <w:t xml:space="preserve"> Social (SDOH) </w:t>
      </w:r>
    </w:p>
    <w:p w:rsidR="00F62F9C" w:rsidRPr="00F62F9C" w:rsidRDefault="00F62F9C" w:rsidP="00434E14">
      <w:pPr>
        <w:ind w:left="720"/>
        <w:contextualSpacing/>
      </w:pPr>
      <w:r w:rsidRPr="00F62F9C">
        <w:rPr>
          <w:rFonts w:ascii="Segoe UI Symbol" w:hAnsi="Segoe UI Symbol" w:cs="Segoe UI Symbol"/>
        </w:rPr>
        <w:t>☐</w:t>
      </w:r>
      <w:r w:rsidRPr="00F62F9C">
        <w:t xml:space="preserve"> Functional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New gaps in care identified </w:t>
      </w:r>
    </w:p>
    <w:p w:rsidR="00F62F9C" w:rsidRDefault="007E7804" w:rsidP="00F62F9C">
      <w:r>
        <w:pict>
          <v:rect id="_x0000_i1026" style="width:0;height:1.5pt" o:hralign="center" o:hrstd="t" o:hr="t" fillcolor="#a0a0a0" stroked="f"/>
        </w:pict>
      </w:r>
    </w:p>
    <w:p w:rsidR="00F62F9C" w:rsidRPr="00F62F9C" w:rsidRDefault="00F62F9C" w:rsidP="00F62F9C">
      <w:pPr>
        <w:rPr>
          <w:b/>
          <w:color w:val="0070C0"/>
        </w:rPr>
      </w:pPr>
      <w:r w:rsidRPr="00F62F9C">
        <w:rPr>
          <w:b/>
          <w:color w:val="0070C0"/>
        </w:rPr>
        <w:t>Goals Reviewed</w:t>
      </w:r>
    </w:p>
    <w:p w:rsidR="00F62F9C" w:rsidRPr="00434E14" w:rsidRDefault="00F62F9C" w:rsidP="00F62F9C">
      <w:pPr>
        <w:rPr>
          <w:b/>
        </w:rPr>
      </w:pPr>
      <w:r w:rsidRPr="00434E14">
        <w:rPr>
          <w:b/>
        </w:rPr>
        <w:t>Each goal has a status:</w:t>
      </w:r>
    </w:p>
    <w:p w:rsidR="00F62F9C" w:rsidRPr="00F62F9C" w:rsidRDefault="00F62F9C" w:rsidP="00434E14">
      <w:pPr>
        <w:ind w:left="720"/>
        <w:contextualSpacing/>
      </w:pPr>
      <w:r w:rsidRPr="00F62F9C">
        <w:rPr>
          <w:rFonts w:ascii="Segoe UI Symbol" w:hAnsi="Segoe UI Symbol" w:cs="Segoe UI Symbol"/>
        </w:rPr>
        <w:t>☐</w:t>
      </w:r>
      <w:r w:rsidRPr="00F62F9C">
        <w:t xml:space="preserve"> Not started </w:t>
      </w:r>
    </w:p>
    <w:p w:rsidR="00F62F9C" w:rsidRPr="00F62F9C" w:rsidRDefault="00F62F9C" w:rsidP="00434E14">
      <w:pPr>
        <w:ind w:left="720"/>
        <w:contextualSpacing/>
      </w:pPr>
      <w:r w:rsidRPr="00F62F9C">
        <w:rPr>
          <w:rFonts w:ascii="Segoe UI Symbol" w:hAnsi="Segoe UI Symbol" w:cs="Segoe UI Symbol"/>
        </w:rPr>
        <w:t>☐</w:t>
      </w:r>
      <w:r w:rsidRPr="00F62F9C">
        <w:t xml:space="preserve"> In progress </w:t>
      </w:r>
    </w:p>
    <w:p w:rsidR="00F62F9C" w:rsidRPr="00F62F9C" w:rsidRDefault="00F62F9C" w:rsidP="00434E14">
      <w:pPr>
        <w:ind w:left="720"/>
        <w:contextualSpacing/>
      </w:pPr>
      <w:r w:rsidRPr="00F62F9C">
        <w:rPr>
          <w:rFonts w:ascii="Segoe UI Symbol" w:hAnsi="Segoe UI Symbol" w:cs="Segoe UI Symbol"/>
        </w:rPr>
        <w:t>☐</w:t>
      </w:r>
      <w:r w:rsidRPr="00F62F9C">
        <w:t xml:space="preserve"> Achieved </w:t>
      </w:r>
    </w:p>
    <w:p w:rsidR="00F62F9C" w:rsidRPr="00F62F9C" w:rsidRDefault="00F62F9C" w:rsidP="00434E14">
      <w:pPr>
        <w:ind w:left="720"/>
        <w:contextualSpacing/>
      </w:pPr>
      <w:r w:rsidRPr="00F62F9C">
        <w:rPr>
          <w:rFonts w:ascii="Segoe UI Symbol" w:hAnsi="Segoe UI Symbol" w:cs="Segoe UI Symbol"/>
        </w:rPr>
        <w:t>☐</w:t>
      </w:r>
      <w:r w:rsidRPr="00F62F9C">
        <w:t xml:space="preserve"> Needs revision </w:t>
      </w:r>
    </w:p>
    <w:p w:rsidR="00F62F9C" w:rsidRPr="00F62F9C" w:rsidRDefault="00F62F9C" w:rsidP="00F62F9C">
      <w:r w:rsidRPr="00F62F9C">
        <w:rPr>
          <w:rFonts w:ascii="Segoe UI Symbol" w:hAnsi="Segoe UI Symbol" w:cs="Segoe UI Symbol"/>
        </w:rPr>
        <w:t>☐</w:t>
      </w:r>
      <w:r w:rsidRPr="00F62F9C">
        <w:t xml:space="preserve"> Progress includes real evidence (NOT just “ongoing”)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Barriers are clearly documented</w:t>
      </w:r>
    </w:p>
    <w:p w:rsidR="00FF0CE8" w:rsidRPr="00FF0CE8" w:rsidRDefault="007E7804" w:rsidP="00F62F9C">
      <w:r>
        <w:pict>
          <v:rect id="_x0000_i1027" style="width:0;height:1.5pt" o:hralign="center" o:hrstd="t" o:hr="t" fillcolor="#a0a0a0" stroked="f"/>
        </w:pict>
      </w:r>
    </w:p>
    <w:p w:rsidR="00F62F9C" w:rsidRPr="00F62F9C" w:rsidRDefault="00F62F9C" w:rsidP="00F62F9C">
      <w:pPr>
        <w:rPr>
          <w:b/>
          <w:color w:val="0070C0"/>
        </w:rPr>
      </w:pPr>
      <w:r w:rsidRPr="00F62F9C">
        <w:rPr>
          <w:b/>
          <w:color w:val="0070C0"/>
        </w:rPr>
        <w:t>Goals Updated (if needed)</w:t>
      </w:r>
    </w:p>
    <w:p w:rsidR="00F62F9C" w:rsidRPr="00F62F9C" w:rsidRDefault="00F62F9C" w:rsidP="00F62F9C">
      <w:r w:rsidRPr="00F62F9C">
        <w:rPr>
          <w:rFonts w:ascii="Segoe UI Symbol" w:hAnsi="Segoe UI Symbol" w:cs="Segoe UI Symbol"/>
        </w:rPr>
        <w:lastRenderedPageBreak/>
        <w:t>☐</w:t>
      </w:r>
      <w:r w:rsidRPr="00F62F9C">
        <w:t xml:space="preserve"> Goals updated when no longer appropriate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Target dates adjusted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New goals added if new needs identified</w:t>
      </w:r>
    </w:p>
    <w:p w:rsidR="00F62F9C" w:rsidRPr="00F62F9C" w:rsidRDefault="007E7804" w:rsidP="00F62F9C">
      <w:r>
        <w:pict>
          <v:rect id="_x0000_i1028" style="width:0;height:1.5pt" o:hralign="center" o:hrstd="t" o:hr="t" fillcolor="#a0a0a0" stroked="f"/>
        </w:pict>
      </w:r>
    </w:p>
    <w:p w:rsidR="00F62F9C" w:rsidRPr="00F62F9C" w:rsidRDefault="00F62F9C" w:rsidP="00F62F9C">
      <w:pPr>
        <w:rPr>
          <w:b/>
          <w:color w:val="0070C0"/>
        </w:rPr>
      </w:pPr>
      <w:r w:rsidRPr="00F62F9C">
        <w:rPr>
          <w:b/>
          <w:color w:val="0070C0"/>
        </w:rPr>
        <w:t>Interventions Updated</w:t>
      </w:r>
    </w:p>
    <w:p w:rsidR="00F62F9C" w:rsidRPr="007B3CDA" w:rsidRDefault="00F62F9C" w:rsidP="007B3CDA">
      <w:pPr>
        <w:contextualSpacing/>
        <w:rPr>
          <w:b/>
        </w:rPr>
      </w:pPr>
      <w:r w:rsidRPr="00F62F9C">
        <w:rPr>
          <w:rFonts w:ascii="Segoe UI Symbol" w:hAnsi="Segoe UI Symbol" w:cs="Segoe UI Symbol"/>
        </w:rPr>
        <w:t>☐</w:t>
      </w:r>
      <w:r w:rsidRPr="00F62F9C">
        <w:t xml:space="preserve"> Interventions match updated needs</w:t>
      </w:r>
      <w:r w:rsidRPr="00F62F9C">
        <w:br/>
      </w:r>
      <w:r w:rsidRPr="00F62F9C">
        <w:br/>
      </w:r>
      <w:r w:rsidRPr="007B3CDA">
        <w:rPr>
          <w:b/>
        </w:rPr>
        <w:t>Includes:</w:t>
      </w:r>
    </w:p>
    <w:p w:rsidR="00F62F9C" w:rsidRPr="00F62F9C" w:rsidRDefault="00F62F9C" w:rsidP="007B3CDA">
      <w:pPr>
        <w:ind w:left="720"/>
        <w:contextualSpacing/>
      </w:pPr>
      <w:r w:rsidRPr="00F62F9C">
        <w:rPr>
          <w:rFonts w:ascii="Segoe UI Symbol" w:hAnsi="Segoe UI Symbol" w:cs="Segoe UI Symbol"/>
        </w:rPr>
        <w:t>☐</w:t>
      </w:r>
      <w:r w:rsidRPr="00F62F9C">
        <w:t xml:space="preserve"> Care coordination </w:t>
      </w:r>
    </w:p>
    <w:p w:rsidR="00F62F9C" w:rsidRPr="00F62F9C" w:rsidRDefault="00F62F9C" w:rsidP="007B3CDA">
      <w:pPr>
        <w:ind w:left="720"/>
        <w:contextualSpacing/>
      </w:pPr>
      <w:r w:rsidRPr="00F62F9C">
        <w:rPr>
          <w:rFonts w:ascii="Segoe UI Symbol" w:hAnsi="Segoe UI Symbol" w:cs="Segoe UI Symbol"/>
        </w:rPr>
        <w:t>☐</w:t>
      </w:r>
      <w:r w:rsidRPr="00F62F9C">
        <w:t xml:space="preserve"> Referral support </w:t>
      </w:r>
    </w:p>
    <w:p w:rsidR="00F62F9C" w:rsidRPr="00F62F9C" w:rsidRDefault="00F62F9C" w:rsidP="007B3CDA">
      <w:pPr>
        <w:ind w:left="720"/>
        <w:contextualSpacing/>
      </w:pPr>
      <w:r w:rsidRPr="00F62F9C">
        <w:rPr>
          <w:rFonts w:ascii="Segoe UI Symbol" w:hAnsi="Segoe UI Symbol" w:cs="Segoe UI Symbol"/>
        </w:rPr>
        <w:t>☐</w:t>
      </w:r>
      <w:r w:rsidRPr="00F62F9C">
        <w:t xml:space="preserve"> Barrier resolution </w:t>
      </w:r>
    </w:p>
    <w:p w:rsidR="00F62F9C" w:rsidRPr="00F62F9C" w:rsidRDefault="00F62F9C" w:rsidP="007B3CDA">
      <w:pPr>
        <w:ind w:left="720"/>
        <w:contextualSpacing/>
      </w:pPr>
      <w:r w:rsidRPr="00F62F9C">
        <w:rPr>
          <w:rFonts w:ascii="Segoe UI Symbol" w:hAnsi="Segoe UI Symbol" w:cs="Segoe UI Symbol"/>
        </w:rPr>
        <w:t>☐</w:t>
      </w:r>
      <w:r w:rsidRPr="00F62F9C">
        <w:t xml:space="preserve"> Member education (non-clinical) </w:t>
      </w:r>
    </w:p>
    <w:p w:rsidR="00F62F9C" w:rsidRPr="00F62F9C" w:rsidRDefault="007E7804" w:rsidP="00F62F9C">
      <w:r>
        <w:pict>
          <v:rect id="_x0000_i1029" style="width:0;height:1.5pt" o:hralign="center" o:hrstd="t" o:hr="t" fillcolor="#a0a0a0" stroked="f"/>
        </w:pict>
      </w:r>
    </w:p>
    <w:p w:rsidR="00F62F9C" w:rsidRPr="00F62F9C" w:rsidRDefault="00F62F9C" w:rsidP="00F62F9C">
      <w:pPr>
        <w:rPr>
          <w:b/>
          <w:color w:val="0070C0"/>
        </w:rPr>
      </w:pPr>
      <w:r w:rsidRPr="00F62F9C">
        <w:rPr>
          <w:b/>
          <w:color w:val="0070C0"/>
        </w:rPr>
        <w:t>Care Team Coordination</w:t>
      </w:r>
    </w:p>
    <w:p w:rsidR="00F62F9C" w:rsidRPr="00F62F9C" w:rsidRDefault="00F62F9C" w:rsidP="00F62F9C">
      <w:r w:rsidRPr="00F62F9C">
        <w:rPr>
          <w:rFonts w:ascii="Segoe UI Symbol" w:hAnsi="Segoe UI Symbol" w:cs="Segoe UI Symbol"/>
        </w:rPr>
        <w:t>☐</w:t>
      </w:r>
      <w:r w:rsidRPr="00F62F9C">
        <w:t xml:space="preserve"> Ongoing coordination documented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New providers added if applicable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Communication across systems documented</w:t>
      </w:r>
    </w:p>
    <w:p w:rsidR="00F62F9C" w:rsidRPr="00F62F9C" w:rsidRDefault="007E7804" w:rsidP="00F62F9C">
      <w:r>
        <w:pict>
          <v:rect id="_x0000_i1030" style="width:0;height:1.5pt" o:hralign="center" o:hrstd="t" o:hr="t" fillcolor="#a0a0a0" stroked="f"/>
        </w:pict>
      </w:r>
    </w:p>
    <w:p w:rsidR="00F62F9C" w:rsidRPr="00F62F9C" w:rsidRDefault="00F62F9C" w:rsidP="00F62F9C">
      <w:pPr>
        <w:rPr>
          <w:b/>
          <w:color w:val="0070C0"/>
        </w:rPr>
      </w:pPr>
      <w:r w:rsidRPr="00F62F9C">
        <w:rPr>
          <w:b/>
          <w:color w:val="0070C0"/>
        </w:rPr>
        <w:t>Community Supports Follow-Up</w:t>
      </w:r>
    </w:p>
    <w:p w:rsidR="00F62F9C" w:rsidRPr="00F62F9C" w:rsidRDefault="00F62F9C" w:rsidP="00F62F9C">
      <w:r w:rsidRPr="00F62F9C">
        <w:rPr>
          <w:rFonts w:ascii="Segoe UI Symbol" w:hAnsi="Segoe UI Symbol" w:cs="Segoe UI Symbol"/>
        </w:rPr>
        <w:t>☐</w:t>
      </w:r>
      <w:r w:rsidRPr="00F62F9C">
        <w:t xml:space="preserve"> Referrals tracked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Outcomes documented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Barriers addressed</w:t>
      </w:r>
    </w:p>
    <w:p w:rsidR="00F62F9C" w:rsidRPr="00F62F9C" w:rsidRDefault="007E7804" w:rsidP="00F62F9C">
      <w:r>
        <w:pict>
          <v:rect id="_x0000_i1031" style="width:0;height:1.5pt" o:hralign="center" o:hrstd="t" o:hr="t" fillcolor="#a0a0a0" stroked="f"/>
        </w:pict>
      </w:r>
    </w:p>
    <w:p w:rsidR="00F62F9C" w:rsidRPr="00F62F9C" w:rsidRDefault="00F62F9C" w:rsidP="00F62F9C">
      <w:pPr>
        <w:rPr>
          <w:b/>
          <w:color w:val="0070C0"/>
        </w:rPr>
      </w:pPr>
      <w:r w:rsidRPr="00F62F9C">
        <w:rPr>
          <w:b/>
          <w:color w:val="0070C0"/>
        </w:rPr>
        <w:t>Member Engagement</w:t>
      </w:r>
    </w:p>
    <w:p w:rsidR="00F62F9C" w:rsidRPr="00F62F9C" w:rsidRDefault="00F62F9C" w:rsidP="00F62F9C">
      <w:r w:rsidRPr="00F62F9C">
        <w:rPr>
          <w:rFonts w:ascii="Segoe UI Symbol" w:hAnsi="Segoe UI Symbol" w:cs="Segoe UI Symbol"/>
        </w:rPr>
        <w:t>☐</w:t>
      </w:r>
      <w:r w:rsidRPr="00F62F9C">
        <w:t xml:space="preserve"> Regular contact documented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Engagement level noted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Barriers to engagement identified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Outreach adjusted if needed</w:t>
      </w:r>
    </w:p>
    <w:p w:rsidR="00FF0CE8" w:rsidRPr="00FF0CE8" w:rsidRDefault="007E7804" w:rsidP="00F62F9C">
      <w:r>
        <w:pict>
          <v:rect id="_x0000_i1032" style="width:0;height:1.5pt" o:hralign="center" o:hrstd="t" o:hr="t" fillcolor="#a0a0a0" stroked="f"/>
        </w:pict>
      </w:r>
    </w:p>
    <w:p w:rsidR="00F62F9C" w:rsidRPr="00F62F9C" w:rsidRDefault="00F62F9C" w:rsidP="00F62F9C">
      <w:pPr>
        <w:rPr>
          <w:b/>
          <w:color w:val="0070C0"/>
        </w:rPr>
      </w:pPr>
      <w:r w:rsidRPr="00F62F9C">
        <w:rPr>
          <w:b/>
          <w:color w:val="0070C0"/>
        </w:rPr>
        <w:t xml:space="preserve">Member Acknowledgement </w:t>
      </w:r>
    </w:p>
    <w:p w:rsidR="00434E14" w:rsidRDefault="00F62F9C" w:rsidP="00F62F9C">
      <w:pPr>
        <w:rPr>
          <w:b/>
        </w:rPr>
      </w:pPr>
      <w:r w:rsidRPr="00F62F9C">
        <w:rPr>
          <w:rFonts w:ascii="Segoe UI Symbol" w:hAnsi="Segoe UI Symbol" w:cs="Segoe UI Symbol"/>
        </w:rPr>
        <w:t>☐</w:t>
      </w:r>
      <w:r w:rsidRPr="00F62F9C">
        <w:t xml:space="preserve"> Care plan reviewed with member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="00FF0CE8">
        <w:t xml:space="preserve"> Copy provided</w:t>
      </w:r>
    </w:p>
    <w:p w:rsidR="00FF0CE8" w:rsidRDefault="00FF0CE8" w:rsidP="00F62F9C">
      <w:pPr>
        <w:rPr>
          <w:b/>
        </w:rPr>
      </w:pPr>
    </w:p>
    <w:p w:rsidR="00F62F9C" w:rsidRPr="007B3CDA" w:rsidRDefault="00F62F9C" w:rsidP="00F62F9C">
      <w:pPr>
        <w:rPr>
          <w:rFonts w:ascii="Segoe UI Symbol" w:hAnsi="Segoe UI Symbol" w:cs="Segoe UI Symbol"/>
        </w:rPr>
      </w:pPr>
      <w:r w:rsidRPr="007B3CDA">
        <w:rPr>
          <w:b/>
        </w:rPr>
        <w:lastRenderedPageBreak/>
        <w:t>One of the following documented:</w:t>
      </w:r>
    </w:p>
    <w:p w:rsidR="00F62F9C" w:rsidRPr="00F62F9C" w:rsidRDefault="00F62F9C" w:rsidP="007B3CDA">
      <w:pPr>
        <w:ind w:firstLine="720"/>
        <w:contextualSpacing/>
      </w:pPr>
      <w:r w:rsidRPr="00F62F9C">
        <w:rPr>
          <w:rFonts w:ascii="Segoe UI Symbol" w:hAnsi="Segoe UI Symbol" w:cs="Segoe UI Symbol"/>
        </w:rPr>
        <w:t>☐</w:t>
      </w:r>
      <w:r w:rsidRPr="00F62F9C">
        <w:t xml:space="preserve"> Signature </w:t>
      </w:r>
    </w:p>
    <w:p w:rsidR="00F62F9C" w:rsidRPr="00F62F9C" w:rsidRDefault="00F62F9C" w:rsidP="007B3CDA">
      <w:pPr>
        <w:ind w:firstLine="720"/>
        <w:contextualSpacing/>
      </w:pPr>
      <w:r w:rsidRPr="00F62F9C">
        <w:rPr>
          <w:rFonts w:ascii="Segoe UI Symbol" w:hAnsi="Segoe UI Symbol" w:cs="Segoe UI Symbol"/>
        </w:rPr>
        <w:t>☐</w:t>
      </w:r>
      <w:r w:rsidRPr="00F62F9C">
        <w:t xml:space="preserve"> Verbal agreement </w:t>
      </w:r>
    </w:p>
    <w:p w:rsidR="00F62F9C" w:rsidRPr="00F62F9C" w:rsidRDefault="00F62F9C" w:rsidP="007B3CDA">
      <w:pPr>
        <w:ind w:firstLine="720"/>
        <w:contextualSpacing/>
      </w:pPr>
      <w:r w:rsidRPr="00F62F9C">
        <w:rPr>
          <w:rFonts w:ascii="Segoe UI Symbol" w:hAnsi="Segoe UI Symbol" w:cs="Segoe UI Symbol"/>
        </w:rPr>
        <w:t>☐</w:t>
      </w:r>
      <w:r w:rsidRPr="00F62F9C">
        <w:t xml:space="preserve"> Declined (with reason) </w:t>
      </w:r>
    </w:p>
    <w:p w:rsidR="00F62F9C" w:rsidRPr="00F62F9C" w:rsidRDefault="007E7804" w:rsidP="00F62F9C">
      <w:r>
        <w:pict>
          <v:rect id="_x0000_i1033" style="width:0;height:1.5pt" o:hralign="center" o:hrstd="t" o:hr="t" fillcolor="#a0a0a0" stroked="f"/>
        </w:pict>
      </w:r>
    </w:p>
    <w:p w:rsidR="00F62F9C" w:rsidRPr="00434E14" w:rsidRDefault="00F62F9C" w:rsidP="007B3CDA">
      <w:pPr>
        <w:jc w:val="center"/>
        <w:rPr>
          <w:b/>
          <w:color w:val="C00000"/>
          <w:sz w:val="28"/>
          <w:szCs w:val="28"/>
        </w:rPr>
      </w:pPr>
      <w:r w:rsidRPr="00434E14">
        <w:rPr>
          <w:b/>
          <w:color w:val="C00000"/>
          <w:sz w:val="28"/>
          <w:szCs w:val="28"/>
        </w:rPr>
        <w:t>TRANSITIONAL CARE CHECKLIST</w:t>
      </w:r>
    </w:p>
    <w:p w:rsidR="00F62F9C" w:rsidRPr="00F62F9C" w:rsidRDefault="00F62F9C" w:rsidP="007B3CDA">
      <w:pPr>
        <w:jc w:val="center"/>
        <w:rPr>
          <w:i/>
        </w:rPr>
      </w:pPr>
      <w:r w:rsidRPr="00F62F9C">
        <w:rPr>
          <w:i/>
        </w:rPr>
        <w:t>(Use for hospital discharge, SNF, incarceration release, etc.)</w:t>
      </w:r>
    </w:p>
    <w:p w:rsidR="00F62F9C" w:rsidRPr="00F62F9C" w:rsidRDefault="007E7804" w:rsidP="00F62F9C">
      <w:r>
        <w:pict>
          <v:rect id="_x0000_i1034" style="width:0;height:1.5pt" o:hralign="center" o:hrstd="t" o:hr="t" fillcolor="#a0a0a0" stroked="f"/>
        </w:pict>
      </w:r>
    </w:p>
    <w:p w:rsidR="00F62F9C" w:rsidRPr="00F62F9C" w:rsidRDefault="00F62F9C" w:rsidP="00F62F9C">
      <w:pPr>
        <w:rPr>
          <w:b/>
          <w:color w:val="0070C0"/>
        </w:rPr>
      </w:pPr>
      <w:r w:rsidRPr="00F62F9C">
        <w:rPr>
          <w:b/>
          <w:color w:val="0070C0"/>
        </w:rPr>
        <w:t>Transition Identified</w:t>
      </w:r>
    </w:p>
    <w:p w:rsidR="00F62F9C" w:rsidRPr="00F62F9C" w:rsidRDefault="00F62F9C" w:rsidP="00F62F9C">
      <w:r w:rsidRPr="00F62F9C">
        <w:rPr>
          <w:rFonts w:ascii="Segoe UI Symbol" w:hAnsi="Segoe UI Symbol" w:cs="Segoe UI Symbol"/>
        </w:rPr>
        <w:t>☐</w:t>
      </w:r>
      <w:r w:rsidRPr="00F62F9C">
        <w:t xml:space="preserve"> Transition type documented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Date of transition documented</w:t>
      </w:r>
    </w:p>
    <w:p w:rsidR="00F62F9C" w:rsidRPr="00F62F9C" w:rsidRDefault="007E7804" w:rsidP="00F62F9C">
      <w:r>
        <w:pict>
          <v:rect id="_x0000_i1035" style="width:0;height:1.5pt" o:hralign="center" o:hrstd="t" o:hr="t" fillcolor="#a0a0a0" stroked="f"/>
        </w:pict>
      </w:r>
    </w:p>
    <w:p w:rsidR="00F62F9C" w:rsidRPr="00F62F9C" w:rsidRDefault="00F62F9C" w:rsidP="00F62F9C">
      <w:pPr>
        <w:rPr>
          <w:b/>
          <w:color w:val="0070C0"/>
        </w:rPr>
      </w:pPr>
      <w:r w:rsidRPr="00F62F9C">
        <w:rPr>
          <w:b/>
          <w:color w:val="0070C0"/>
        </w:rPr>
        <w:t>Risk Assessment Completed</w:t>
      </w:r>
    </w:p>
    <w:p w:rsidR="007B3CDA" w:rsidRDefault="00F62F9C" w:rsidP="007B3CDA">
      <w:pPr>
        <w:contextualSpacing/>
        <w:rPr>
          <w:rFonts w:ascii="Segoe UI Symbol" w:hAnsi="Segoe UI Symbol" w:cs="Segoe UI Symbol"/>
        </w:rPr>
      </w:pPr>
      <w:r w:rsidRPr="00F62F9C">
        <w:rPr>
          <w:rFonts w:ascii="Segoe UI Symbol" w:hAnsi="Segoe UI Symbol" w:cs="Segoe UI Symbol"/>
        </w:rPr>
        <w:t>☐</w:t>
      </w:r>
      <w:r w:rsidRPr="00F62F9C">
        <w:t xml:space="preserve"> Risk level identified (low/mod/high)</w:t>
      </w:r>
      <w:r w:rsidRPr="00F62F9C">
        <w:br/>
      </w:r>
    </w:p>
    <w:p w:rsidR="00F62F9C" w:rsidRPr="007B3CDA" w:rsidRDefault="00F62F9C" w:rsidP="007B3CDA">
      <w:pPr>
        <w:contextualSpacing/>
        <w:rPr>
          <w:b/>
        </w:rPr>
      </w:pPr>
      <w:r w:rsidRPr="007B3CDA">
        <w:rPr>
          <w:b/>
        </w:rPr>
        <w:t>Risk factors documented:</w:t>
      </w:r>
    </w:p>
    <w:p w:rsidR="00F62F9C" w:rsidRPr="00F62F9C" w:rsidRDefault="00F62F9C" w:rsidP="007B3CDA">
      <w:pPr>
        <w:ind w:left="720"/>
        <w:contextualSpacing/>
      </w:pPr>
      <w:r w:rsidRPr="00F62F9C">
        <w:rPr>
          <w:rFonts w:ascii="Segoe UI Symbol" w:hAnsi="Segoe UI Symbol" w:cs="Segoe UI Symbol"/>
        </w:rPr>
        <w:t>☐</w:t>
      </w:r>
      <w:r w:rsidRPr="00F62F9C">
        <w:t xml:space="preserve"> Chronic conditions </w:t>
      </w:r>
    </w:p>
    <w:p w:rsidR="00F62F9C" w:rsidRPr="00F62F9C" w:rsidRDefault="00F62F9C" w:rsidP="007B3CDA">
      <w:pPr>
        <w:ind w:left="720"/>
        <w:contextualSpacing/>
      </w:pPr>
      <w:r w:rsidRPr="00F62F9C">
        <w:rPr>
          <w:rFonts w:ascii="Segoe UI Symbol" w:hAnsi="Segoe UI Symbol" w:cs="Segoe UI Symbol"/>
        </w:rPr>
        <w:t>☐</w:t>
      </w:r>
      <w:r w:rsidRPr="00F62F9C">
        <w:t xml:space="preserve"> BH needs </w:t>
      </w:r>
    </w:p>
    <w:p w:rsidR="00F62F9C" w:rsidRPr="00F62F9C" w:rsidRDefault="00F62F9C" w:rsidP="007B3CDA">
      <w:pPr>
        <w:ind w:left="720"/>
        <w:contextualSpacing/>
      </w:pPr>
      <w:r w:rsidRPr="00F62F9C">
        <w:rPr>
          <w:rFonts w:ascii="Segoe UI Symbol" w:hAnsi="Segoe UI Symbol" w:cs="Segoe UI Symbol"/>
        </w:rPr>
        <w:t>☐</w:t>
      </w:r>
      <w:r w:rsidRPr="00F62F9C">
        <w:t xml:space="preserve"> Medication changes </w:t>
      </w:r>
    </w:p>
    <w:p w:rsidR="00F62F9C" w:rsidRPr="00F62F9C" w:rsidRDefault="00F62F9C" w:rsidP="007B3CDA">
      <w:pPr>
        <w:ind w:left="720"/>
        <w:contextualSpacing/>
      </w:pPr>
      <w:r w:rsidRPr="00F62F9C">
        <w:rPr>
          <w:rFonts w:ascii="Segoe UI Symbol" w:hAnsi="Segoe UI Symbol" w:cs="Segoe UI Symbol"/>
        </w:rPr>
        <w:t>☐</w:t>
      </w:r>
      <w:r w:rsidRPr="00F62F9C">
        <w:t xml:space="preserve"> Housing instability </w:t>
      </w:r>
    </w:p>
    <w:p w:rsidR="00F62F9C" w:rsidRPr="00F62F9C" w:rsidRDefault="00F62F9C" w:rsidP="007B3CDA">
      <w:pPr>
        <w:ind w:left="720"/>
        <w:contextualSpacing/>
      </w:pPr>
      <w:r w:rsidRPr="00F62F9C">
        <w:rPr>
          <w:rFonts w:ascii="Segoe UI Symbol" w:hAnsi="Segoe UI Symbol" w:cs="Segoe UI Symbol"/>
        </w:rPr>
        <w:t>☐</w:t>
      </w:r>
      <w:r w:rsidRPr="00F62F9C">
        <w:t xml:space="preserve"> Limited support system </w:t>
      </w:r>
    </w:p>
    <w:p w:rsidR="00F62F9C" w:rsidRPr="00F62F9C" w:rsidRDefault="00F62F9C" w:rsidP="007B3CDA">
      <w:pPr>
        <w:ind w:left="720"/>
        <w:contextualSpacing/>
      </w:pPr>
      <w:r w:rsidRPr="00F62F9C">
        <w:rPr>
          <w:rFonts w:ascii="Segoe UI Symbol" w:hAnsi="Segoe UI Symbol" w:cs="Segoe UI Symbol"/>
        </w:rPr>
        <w:t>☐</w:t>
      </w:r>
      <w:r w:rsidRPr="00F62F9C">
        <w:t xml:space="preserve"> History of readmissions </w:t>
      </w:r>
    </w:p>
    <w:p w:rsidR="00F62F9C" w:rsidRPr="00F62F9C" w:rsidRDefault="007E7804" w:rsidP="00F62F9C">
      <w:r>
        <w:pict>
          <v:rect id="_x0000_i1036" style="width:0;height:1.5pt" o:hralign="center" o:hrstd="t" o:hr="t" fillcolor="#a0a0a0" stroked="f"/>
        </w:pict>
      </w:r>
    </w:p>
    <w:p w:rsidR="00F62F9C" w:rsidRPr="00F62F9C" w:rsidRDefault="00F62F9C" w:rsidP="00F62F9C">
      <w:pPr>
        <w:rPr>
          <w:b/>
          <w:color w:val="0070C0"/>
        </w:rPr>
      </w:pPr>
      <w:r w:rsidRPr="00F62F9C">
        <w:rPr>
          <w:b/>
          <w:color w:val="0070C0"/>
        </w:rPr>
        <w:t>Discharge Planning</w:t>
      </w:r>
    </w:p>
    <w:p w:rsidR="00F62F9C" w:rsidRPr="00F62F9C" w:rsidRDefault="00F62F9C" w:rsidP="00F62F9C">
      <w:r w:rsidRPr="00F62F9C">
        <w:rPr>
          <w:rFonts w:ascii="Segoe UI Symbol" w:hAnsi="Segoe UI Symbol" w:cs="Segoe UI Symbol"/>
        </w:rPr>
        <w:t>☐</w:t>
      </w:r>
      <w:r w:rsidRPr="00F62F9C">
        <w:t xml:space="preserve"> Discharge plan obtained/reviewed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Instructions reviewed with member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Coordination with facility completed</w:t>
      </w:r>
    </w:p>
    <w:p w:rsidR="00F62F9C" w:rsidRPr="00F62F9C" w:rsidRDefault="007E7804" w:rsidP="00F62F9C">
      <w:r>
        <w:pict>
          <v:rect id="_x0000_i1037" style="width:0;height:1.5pt" o:hralign="center" o:hrstd="t" o:hr="t" fillcolor="#a0a0a0" stroked="f"/>
        </w:pict>
      </w:r>
    </w:p>
    <w:p w:rsidR="00F62F9C" w:rsidRPr="00F62F9C" w:rsidRDefault="00F62F9C" w:rsidP="00F62F9C">
      <w:pPr>
        <w:rPr>
          <w:b/>
          <w:color w:val="0070C0"/>
        </w:rPr>
      </w:pPr>
      <w:r w:rsidRPr="00F62F9C">
        <w:rPr>
          <w:b/>
          <w:color w:val="0070C0"/>
        </w:rPr>
        <w:t>Follow-Up Care</w:t>
      </w:r>
    </w:p>
    <w:p w:rsidR="00F62F9C" w:rsidRPr="00F62F9C" w:rsidRDefault="00F62F9C" w:rsidP="00F62F9C">
      <w:r w:rsidRPr="00F62F9C">
        <w:rPr>
          <w:rFonts w:ascii="Segoe UI Symbol" w:hAnsi="Segoe UI Symbol" w:cs="Segoe UI Symbol"/>
        </w:rPr>
        <w:t>☐</w:t>
      </w:r>
      <w:r w:rsidRPr="00F62F9C">
        <w:t xml:space="preserve"> PCP visit scheduled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Specialist follow-up scheduled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Behavioral health follow-up arranged</w:t>
      </w:r>
    </w:p>
    <w:p w:rsidR="00F62F9C" w:rsidRPr="00F62F9C" w:rsidRDefault="007E7804" w:rsidP="00F62F9C">
      <w:r>
        <w:lastRenderedPageBreak/>
        <w:pict>
          <v:rect id="_x0000_i1038" style="width:0;height:1.5pt" o:hralign="center" o:hrstd="t" o:hr="t" fillcolor="#a0a0a0" stroked="f"/>
        </w:pict>
      </w:r>
    </w:p>
    <w:p w:rsidR="00F62F9C" w:rsidRPr="00F62F9C" w:rsidRDefault="00F62F9C" w:rsidP="00F62F9C">
      <w:pPr>
        <w:rPr>
          <w:b/>
          <w:color w:val="0070C0"/>
        </w:rPr>
      </w:pPr>
      <w:r w:rsidRPr="00F62F9C">
        <w:rPr>
          <w:b/>
          <w:color w:val="0070C0"/>
        </w:rPr>
        <w:t>Medication Support (NON-CLINICAL)</w:t>
      </w:r>
    </w:p>
    <w:p w:rsidR="00F62F9C" w:rsidRPr="00F62F9C" w:rsidRDefault="00F62F9C" w:rsidP="00F62F9C">
      <w:r w:rsidRPr="00F62F9C">
        <w:rPr>
          <w:rFonts w:ascii="Segoe UI Symbol" w:hAnsi="Segoe UI Symbol" w:cs="Segoe UI Symbol"/>
        </w:rPr>
        <w:t>☐</w:t>
      </w:r>
      <w:r w:rsidRPr="00F62F9C">
        <w:t xml:space="preserve"> Medication changes reviewed with member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Member understands medication plan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Issues communicated to provider/pharmacy</w:t>
      </w:r>
    </w:p>
    <w:p w:rsidR="00F62F9C" w:rsidRPr="00F62F9C" w:rsidRDefault="007E7804" w:rsidP="00F62F9C">
      <w:r>
        <w:pict>
          <v:rect id="_x0000_i1039" style="width:0;height:1.5pt" o:hralign="center" o:hrstd="t" o:hr="t" fillcolor="#a0a0a0" stroked="f"/>
        </w:pict>
      </w:r>
    </w:p>
    <w:p w:rsidR="00F62F9C" w:rsidRPr="00F62F9C" w:rsidRDefault="00F62F9C" w:rsidP="00F62F9C">
      <w:pPr>
        <w:rPr>
          <w:b/>
          <w:color w:val="0070C0"/>
        </w:rPr>
      </w:pPr>
      <w:r w:rsidRPr="00F62F9C">
        <w:rPr>
          <w:b/>
          <w:color w:val="0070C0"/>
        </w:rPr>
        <w:t>Care Team Communication</w:t>
      </w:r>
    </w:p>
    <w:p w:rsidR="00F62F9C" w:rsidRPr="00F62F9C" w:rsidRDefault="00F62F9C" w:rsidP="00F62F9C">
      <w:r w:rsidRPr="00F62F9C">
        <w:rPr>
          <w:rFonts w:ascii="Segoe UI Symbol" w:hAnsi="Segoe UI Symbol" w:cs="Segoe UI Symbol"/>
        </w:rPr>
        <w:t>☐</w:t>
      </w:r>
      <w:r w:rsidRPr="00F62F9C">
        <w:t xml:space="preserve"> PCP notified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Providers updated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Information shared across systems</w:t>
      </w:r>
    </w:p>
    <w:p w:rsidR="00F62F9C" w:rsidRPr="00F62F9C" w:rsidRDefault="007E7804" w:rsidP="00F62F9C">
      <w:pPr>
        <w:rPr>
          <w:b/>
        </w:rPr>
      </w:pPr>
      <w:r>
        <w:pict>
          <v:rect id="_x0000_i1040" style="width:0;height:1.5pt" o:hralign="center" o:hrstd="t" o:hr="t" fillcolor="#a0a0a0" stroked="f"/>
        </w:pict>
      </w:r>
      <w:r w:rsidR="00F62F9C" w:rsidRPr="00F62F9C">
        <w:rPr>
          <w:b/>
          <w:color w:val="0070C0"/>
        </w:rPr>
        <w:t>Post-Discharge Follow-Up</w:t>
      </w:r>
    </w:p>
    <w:p w:rsidR="00F62F9C" w:rsidRPr="00F62F9C" w:rsidRDefault="00F62F9C" w:rsidP="00F62F9C">
      <w:r w:rsidRPr="00F62F9C">
        <w:rPr>
          <w:rFonts w:ascii="Segoe UI Symbol" w:hAnsi="Segoe UI Symbol" w:cs="Segoe UI Symbol"/>
        </w:rPr>
        <w:t>☐</w:t>
      </w:r>
      <w:r w:rsidRPr="00F62F9C">
        <w:t xml:space="preserve"> Member contacted after discharge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Barriers reassessed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Appointment reminders provided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Additional referrals made if needed</w:t>
      </w:r>
    </w:p>
    <w:p w:rsidR="00F62F9C" w:rsidRPr="00F62F9C" w:rsidRDefault="007E7804" w:rsidP="00F62F9C">
      <w:r>
        <w:pict>
          <v:rect id="_x0000_i1041" style="width:0;height:1.5pt" o:hralign="center" o:hrstd="t" o:hr="t" fillcolor="#a0a0a0" stroked="f"/>
        </w:pict>
      </w:r>
    </w:p>
    <w:p w:rsidR="00F62F9C" w:rsidRPr="00F62F9C" w:rsidRDefault="00F62F9C" w:rsidP="00F62F9C">
      <w:pPr>
        <w:rPr>
          <w:b/>
          <w:color w:val="0070C0"/>
        </w:rPr>
      </w:pPr>
      <w:r w:rsidRPr="00F62F9C">
        <w:rPr>
          <w:b/>
          <w:color w:val="0070C0"/>
        </w:rPr>
        <w:t>Transition Outcome</w:t>
      </w:r>
    </w:p>
    <w:p w:rsidR="00F62F9C" w:rsidRPr="00F62F9C" w:rsidRDefault="00F62F9C" w:rsidP="00F62F9C">
      <w:r w:rsidRPr="00F62F9C">
        <w:rPr>
          <w:rFonts w:ascii="Segoe UI Symbol" w:hAnsi="Segoe UI Symbol" w:cs="Segoe UI Symbol"/>
        </w:rPr>
        <w:t>☐</w:t>
      </w:r>
      <w:r w:rsidRPr="00F62F9C">
        <w:t xml:space="preserve"> Follow-up appointments attended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Stabilization documented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Ongoing needs identified</w:t>
      </w:r>
    </w:p>
    <w:p w:rsidR="00F62F9C" w:rsidRPr="00F62F9C" w:rsidRDefault="007E7804" w:rsidP="00F62F9C">
      <w:r>
        <w:pict>
          <v:rect id="_x0000_i1042" style="width:0;height:1.5pt" o:hralign="center" o:hrstd="t" o:hr="t" fillcolor="#a0a0a0" stroked="f"/>
        </w:pict>
      </w:r>
    </w:p>
    <w:p w:rsidR="00F62F9C" w:rsidRPr="00F62F9C" w:rsidRDefault="00F62F9C" w:rsidP="00F62F9C">
      <w:pPr>
        <w:rPr>
          <w:b/>
          <w:color w:val="0070C0"/>
        </w:rPr>
      </w:pPr>
      <w:r w:rsidRPr="00F62F9C">
        <w:rPr>
          <w:b/>
          <w:color w:val="0070C0"/>
        </w:rPr>
        <w:t>Step-Down / Graduation Planning (if applicable)</w:t>
      </w:r>
    </w:p>
    <w:p w:rsidR="00F62F9C" w:rsidRPr="00F62F9C" w:rsidRDefault="00F62F9C" w:rsidP="00F62F9C">
      <w:r w:rsidRPr="00F62F9C">
        <w:rPr>
          <w:rFonts w:ascii="Segoe UI Symbol" w:hAnsi="Segoe UI Symbol" w:cs="Segoe UI Symbol"/>
        </w:rPr>
        <w:t>☐</w:t>
      </w:r>
      <w:r w:rsidRPr="00F62F9C">
        <w:t xml:space="preserve"> Member assessed for ECM readiness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Lower level of care identified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Warm handoff completed</w:t>
      </w:r>
      <w:r w:rsidRPr="00F62F9C">
        <w:br/>
      </w:r>
      <w:r w:rsidRPr="00F62F9C">
        <w:rPr>
          <w:rFonts w:ascii="Segoe UI Symbol" w:hAnsi="Segoe UI Symbol" w:cs="Segoe UI Symbol"/>
        </w:rPr>
        <w:t>☐</w:t>
      </w:r>
      <w:r w:rsidRPr="00F62F9C">
        <w:t xml:space="preserve"> Transition plan documented</w:t>
      </w:r>
    </w:p>
    <w:p w:rsidR="00F62F9C" w:rsidRPr="00F62F9C" w:rsidRDefault="00F62F9C" w:rsidP="00F62F9C"/>
    <w:sectPr w:rsidR="00F62F9C" w:rsidRPr="00F62F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804" w:rsidRDefault="007E7804" w:rsidP="00434E14">
      <w:pPr>
        <w:spacing w:after="0" w:line="240" w:lineRule="auto"/>
      </w:pPr>
      <w:r>
        <w:separator/>
      </w:r>
    </w:p>
  </w:endnote>
  <w:endnote w:type="continuationSeparator" w:id="0">
    <w:p w:rsidR="007E7804" w:rsidRDefault="007E7804" w:rsidP="00434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C74" w:rsidRDefault="00AC6C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042E" w:rsidRDefault="00AC6C74" w:rsidP="00D1042E">
    <w:pPr>
      <w:pStyle w:val="Footer"/>
      <w:tabs>
        <w:tab w:val="clear" w:pos="4680"/>
        <w:tab w:val="clear" w:pos="9360"/>
      </w:tabs>
      <w:jc w:val="right"/>
      <w:rPr>
        <w:caps/>
        <w:noProof/>
        <w:color w:val="5B9BD5" w:themeColor="accent1"/>
      </w:rPr>
    </w:pPr>
    <w:r>
      <w:rPr>
        <w:caps/>
        <w:color w:val="5B9BD5" w:themeColor="accent1"/>
      </w:rPr>
      <w:t xml:space="preserve"> </w:t>
    </w:r>
    <w:r>
      <w:rPr>
        <w:b/>
        <w:color w:val="1F4E79" w:themeColor="accent1" w:themeShade="80"/>
      </w:rPr>
      <w:t>Harmon</w:t>
    </w:r>
    <w:r>
      <w:rPr>
        <w:b/>
        <w:color w:val="1F4E79" w:themeColor="accent1" w:themeShade="80"/>
      </w:rPr>
      <w:t>y Health Consulting (Updated 5/1</w:t>
    </w:r>
    <w:bookmarkStart w:id="0" w:name="_GoBack"/>
    <w:bookmarkEnd w:id="0"/>
    <w:r>
      <w:rPr>
        <w:b/>
        <w:color w:val="1F4E79" w:themeColor="accent1" w:themeShade="80"/>
      </w:rPr>
      <w:t xml:space="preserve">/26) </w:t>
    </w:r>
    <w:r w:rsidR="00D1042E">
      <w:rPr>
        <w:caps/>
        <w:color w:val="5B9BD5" w:themeColor="accent1"/>
      </w:rPr>
      <w:fldChar w:fldCharType="begin"/>
    </w:r>
    <w:r w:rsidR="00D1042E">
      <w:rPr>
        <w:caps/>
        <w:color w:val="5B9BD5" w:themeColor="accent1"/>
      </w:rPr>
      <w:instrText xml:space="preserve"> PAGE   \* MERGEFORMAT </w:instrText>
    </w:r>
    <w:r w:rsidR="00D1042E">
      <w:rPr>
        <w:caps/>
        <w:color w:val="5B9BD5" w:themeColor="accent1"/>
      </w:rPr>
      <w:fldChar w:fldCharType="separate"/>
    </w:r>
    <w:r>
      <w:rPr>
        <w:caps/>
        <w:noProof/>
        <w:color w:val="5B9BD5" w:themeColor="accent1"/>
      </w:rPr>
      <w:t>1</w:t>
    </w:r>
    <w:r w:rsidR="00D1042E">
      <w:rPr>
        <w:caps/>
        <w:noProof/>
        <w:color w:val="5B9BD5" w:themeColor="accent1"/>
      </w:rPr>
      <w:fldChar w:fldCharType="end"/>
    </w:r>
  </w:p>
  <w:p w:rsidR="00D1042E" w:rsidRDefault="00D104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C74" w:rsidRDefault="00AC6C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804" w:rsidRDefault="007E7804" w:rsidP="00434E14">
      <w:pPr>
        <w:spacing w:after="0" w:line="240" w:lineRule="auto"/>
      </w:pPr>
      <w:r>
        <w:separator/>
      </w:r>
    </w:p>
  </w:footnote>
  <w:footnote w:type="continuationSeparator" w:id="0">
    <w:p w:rsidR="007E7804" w:rsidRDefault="007E7804" w:rsidP="00434E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C74" w:rsidRDefault="00AC6C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E14" w:rsidRDefault="00434E14">
    <w:pPr>
      <w:pStyle w:val="Header"/>
    </w:pPr>
    <w:r w:rsidRPr="007F4384">
      <w:rPr>
        <w:rFonts w:cstheme="minorHAnsi"/>
        <w:noProof/>
        <w:sz w:val="24"/>
        <w:szCs w:val="24"/>
      </w:rPr>
      <w:drawing>
        <wp:inline distT="0" distB="0" distL="0" distR="0" wp14:anchorId="36DC3A9E" wp14:editId="39C19B09">
          <wp:extent cx="1066800" cy="543243"/>
          <wp:effectExtent l="0" t="0" r="0" b="9525"/>
          <wp:docPr id="10" name="Google Shape;437;p39" title="HIP Swirl 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" name="Google Shape;437;p39" title="HIP Swirl logo.png"/>
                  <pic:cNvPicPr preferRelativeResize="0"/>
                </pic:nvPicPr>
                <pic:blipFill rotWithShape="1">
                  <a:blip r:embed="rId1">
                    <a:alphaModFix/>
                  </a:blip>
                  <a:srcRect/>
                  <a:stretch/>
                </pic:blipFill>
                <pic:spPr>
                  <a:xfrm>
                    <a:off x="0" y="0"/>
                    <a:ext cx="1086188" cy="553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34E14" w:rsidRDefault="00434E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C74" w:rsidRDefault="00AC6C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945C2"/>
    <w:multiLevelType w:val="multilevel"/>
    <w:tmpl w:val="B122E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5251FA"/>
    <w:multiLevelType w:val="multilevel"/>
    <w:tmpl w:val="5282D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7A715C"/>
    <w:multiLevelType w:val="multilevel"/>
    <w:tmpl w:val="4558D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D64DBA"/>
    <w:multiLevelType w:val="multilevel"/>
    <w:tmpl w:val="21B69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7E5961"/>
    <w:multiLevelType w:val="multilevel"/>
    <w:tmpl w:val="34C28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F9C"/>
    <w:rsid w:val="00140160"/>
    <w:rsid w:val="00434E14"/>
    <w:rsid w:val="007B3CDA"/>
    <w:rsid w:val="007E7804"/>
    <w:rsid w:val="00AC6C74"/>
    <w:rsid w:val="00D1042E"/>
    <w:rsid w:val="00E82ACE"/>
    <w:rsid w:val="00F62F9C"/>
    <w:rsid w:val="00FF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EB512"/>
  <w15:chartTrackingRefBased/>
  <w15:docId w15:val="{9BF1FE29-73C8-4C19-A3C7-FF5AB1B7C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62F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F62F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2F9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F9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F62F9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62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62F9C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34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E14"/>
  </w:style>
  <w:style w:type="paragraph" w:styleId="Footer">
    <w:name w:val="footer"/>
    <w:basedOn w:val="Normal"/>
    <w:link w:val="FooterChar"/>
    <w:uiPriority w:val="99"/>
    <w:unhideWhenUsed/>
    <w:rsid w:val="00434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8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Aguilera</dc:creator>
  <cp:keywords/>
  <dc:description/>
  <cp:lastModifiedBy>Esmeralda Aguilera</cp:lastModifiedBy>
  <cp:revision>2</cp:revision>
  <dcterms:created xsi:type="dcterms:W3CDTF">2026-10-22T03:20:00Z</dcterms:created>
  <dcterms:modified xsi:type="dcterms:W3CDTF">2026-10-22T03:20:00Z</dcterms:modified>
</cp:coreProperties>
</file>